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C73" w:rsidRPr="00754E29" w:rsidRDefault="00E64C73" w:rsidP="00E64C73">
      <w:pPr>
        <w:pStyle w:val="a3"/>
        <w:rPr>
          <w:sz w:val="24"/>
          <w:lang w:val="uk-UA"/>
        </w:rPr>
      </w:pPr>
      <w:bookmarkStart w:id="0" w:name="_GoBack"/>
      <w:bookmarkEnd w:id="0"/>
      <w:r w:rsidRPr="00754E29">
        <w:rPr>
          <w:sz w:val="24"/>
        </w:rPr>
        <w:t>У К Р А Ї Н А</w:t>
      </w:r>
    </w:p>
    <w:p w:rsidR="00E64C73" w:rsidRPr="00782459" w:rsidRDefault="007768E5" w:rsidP="00E64C73">
      <w:pPr>
        <w:pStyle w:val="a3"/>
        <w:rPr>
          <w:lang w:val="uk-UA"/>
        </w:rPr>
      </w:pPr>
      <w:r>
        <w:rPr>
          <w:noProof/>
        </w:rPr>
        <w:drawing>
          <wp:inline distT="0" distB="0" distL="0" distR="0">
            <wp:extent cx="2809875" cy="666750"/>
            <wp:effectExtent l="19050" t="0" r="9525" b="0"/>
            <wp:docPr id="1" name="Рисунок 1" descr="Logo MONO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ONOLIT"/>
                    <pic:cNvPicPr>
                      <a:picLocks noChangeAspect="1" noChangeArrowheads="1"/>
                    </pic:cNvPicPr>
                  </pic:nvPicPr>
                  <pic:blipFill>
                    <a:blip r:embed="rId8" cstate="print"/>
                    <a:srcRect/>
                    <a:stretch>
                      <a:fillRect/>
                    </a:stretch>
                  </pic:blipFill>
                  <pic:spPr bwMode="auto">
                    <a:xfrm>
                      <a:off x="0" y="0"/>
                      <a:ext cx="2809875" cy="666750"/>
                    </a:xfrm>
                    <a:prstGeom prst="rect">
                      <a:avLst/>
                    </a:prstGeom>
                    <a:noFill/>
                    <a:ln w="9525">
                      <a:noFill/>
                      <a:miter lim="800000"/>
                      <a:headEnd/>
                      <a:tailEnd/>
                    </a:ln>
                  </pic:spPr>
                </pic:pic>
              </a:graphicData>
            </a:graphic>
          </wp:inline>
        </w:drawing>
      </w:r>
    </w:p>
    <w:p w:rsidR="00273FF8" w:rsidRPr="00185F52" w:rsidRDefault="00273FF8" w:rsidP="00273FF8">
      <w:pPr>
        <w:pStyle w:val="1"/>
        <w:rPr>
          <w:sz w:val="28"/>
          <w:szCs w:val="28"/>
        </w:rPr>
      </w:pPr>
      <w:r w:rsidRPr="00185F52">
        <w:rPr>
          <w:sz w:val="28"/>
          <w:szCs w:val="28"/>
        </w:rPr>
        <w:t>ТОВАРИСТВО З ОБМЕЖЕНОЮ ВІДПОВІДАЛЬНІСТЮ</w:t>
      </w:r>
    </w:p>
    <w:p w:rsidR="00273FF8" w:rsidRPr="00A5607F" w:rsidRDefault="00273FF8" w:rsidP="00A5607F">
      <w:pPr>
        <w:ind w:left="993" w:hanging="142"/>
        <w:jc w:val="center"/>
        <w:rPr>
          <w:b/>
          <w:sz w:val="24"/>
          <w:szCs w:val="24"/>
        </w:rPr>
      </w:pPr>
      <w:r w:rsidRPr="00A5607F">
        <w:rPr>
          <w:b/>
          <w:sz w:val="24"/>
          <w:szCs w:val="24"/>
        </w:rPr>
        <w:t xml:space="preserve">Код 21357002, 20300, Умань, </w:t>
      </w:r>
      <w:proofErr w:type="spellStart"/>
      <w:r w:rsidRPr="00A5607F">
        <w:rPr>
          <w:b/>
          <w:sz w:val="24"/>
          <w:szCs w:val="24"/>
        </w:rPr>
        <w:t>вул</w:t>
      </w:r>
      <w:proofErr w:type="spellEnd"/>
      <w:r w:rsidRPr="00A5607F">
        <w:rPr>
          <w:b/>
          <w:sz w:val="24"/>
          <w:szCs w:val="24"/>
        </w:rPr>
        <w:t xml:space="preserve">. </w:t>
      </w:r>
      <w:proofErr w:type="spellStart"/>
      <w:r w:rsidRPr="00A5607F">
        <w:rPr>
          <w:b/>
          <w:sz w:val="24"/>
          <w:szCs w:val="24"/>
        </w:rPr>
        <w:t>Успенська</w:t>
      </w:r>
      <w:proofErr w:type="spellEnd"/>
      <w:r w:rsidRPr="00A5607F">
        <w:rPr>
          <w:b/>
          <w:sz w:val="24"/>
          <w:szCs w:val="24"/>
        </w:rPr>
        <w:t>, 184, к. 6,  т.+38 050 312 72 82</w:t>
      </w:r>
    </w:p>
    <w:p w:rsidR="00273FF8" w:rsidRPr="00A5607F" w:rsidRDefault="00A5607F" w:rsidP="00A5607F">
      <w:pPr>
        <w:ind w:left="993" w:hanging="142"/>
        <w:jc w:val="center"/>
        <w:rPr>
          <w:b/>
          <w:sz w:val="24"/>
          <w:szCs w:val="24"/>
          <w:lang w:val="uk-UA"/>
        </w:rPr>
      </w:pPr>
      <w:r w:rsidRPr="00A5607F">
        <w:rPr>
          <w:b/>
          <w:color w:val="000000"/>
          <w:sz w:val="24"/>
          <w:szCs w:val="24"/>
        </w:rPr>
        <w:t>UA223510050000026001878917033</w:t>
      </w:r>
      <w:r w:rsidRPr="00A5607F">
        <w:rPr>
          <w:b/>
          <w:color w:val="000000"/>
          <w:sz w:val="24"/>
          <w:szCs w:val="24"/>
          <w:lang w:val="uk-UA"/>
        </w:rPr>
        <w:t xml:space="preserve"> </w:t>
      </w:r>
      <w:r w:rsidRPr="00A5607F">
        <w:rPr>
          <w:b/>
          <w:sz w:val="24"/>
          <w:szCs w:val="24"/>
        </w:rPr>
        <w:t>в АТ «</w:t>
      </w:r>
      <w:proofErr w:type="spellStart"/>
      <w:r w:rsidRPr="00A5607F">
        <w:rPr>
          <w:b/>
          <w:sz w:val="24"/>
          <w:szCs w:val="24"/>
        </w:rPr>
        <w:t>УкрСиббанк</w:t>
      </w:r>
      <w:proofErr w:type="spellEnd"/>
      <w:r w:rsidR="00273FF8" w:rsidRPr="00A5607F">
        <w:rPr>
          <w:b/>
          <w:sz w:val="24"/>
          <w:szCs w:val="24"/>
        </w:rPr>
        <w:t>»</w:t>
      </w:r>
    </w:p>
    <w:p w:rsidR="00273FF8" w:rsidRPr="00A5607F" w:rsidRDefault="00380251" w:rsidP="00A5607F">
      <w:pPr>
        <w:jc w:val="center"/>
        <w:rPr>
          <w:b/>
          <w:sz w:val="24"/>
          <w:szCs w:val="24"/>
          <w:lang w:val="en-US"/>
        </w:rPr>
      </w:pPr>
      <w:hyperlink r:id="rId9" w:history="1">
        <w:r w:rsidR="00273FF8" w:rsidRPr="008A0FEC">
          <w:rPr>
            <w:rStyle w:val="a7"/>
            <w:sz w:val="24"/>
            <w:szCs w:val="24"/>
            <w:lang w:val="en-US"/>
          </w:rPr>
          <w:t xml:space="preserve"> </w:t>
        </w:r>
        <w:r w:rsidR="00273FF8" w:rsidRPr="00A5607F">
          <w:rPr>
            <w:rStyle w:val="a7"/>
            <w:b/>
            <w:sz w:val="24"/>
            <w:szCs w:val="24"/>
            <w:lang w:val="en-US"/>
          </w:rPr>
          <w:t>https://auditmonolit.com.ua</w:t>
        </w:r>
      </w:hyperlink>
      <w:r w:rsidR="00273FF8" w:rsidRPr="00A5607F">
        <w:rPr>
          <w:b/>
          <w:sz w:val="24"/>
          <w:szCs w:val="24"/>
          <w:lang w:val="en-US"/>
        </w:rPr>
        <w:t xml:space="preserve">        </w:t>
      </w:r>
      <w:r w:rsidR="00273FF8" w:rsidRPr="00A5607F">
        <w:rPr>
          <w:b/>
          <w:sz w:val="24"/>
          <w:szCs w:val="24"/>
        </w:rPr>
        <w:t>Е</w:t>
      </w:r>
      <w:r w:rsidR="00273FF8" w:rsidRPr="00A5607F">
        <w:rPr>
          <w:b/>
          <w:sz w:val="24"/>
          <w:szCs w:val="24"/>
          <w:lang w:val="en-US"/>
        </w:rPr>
        <w:t xml:space="preserve">-mail: </w:t>
      </w:r>
      <w:hyperlink r:id="rId10" w:history="1">
        <w:r w:rsidR="00273FF8" w:rsidRPr="00A5607F">
          <w:rPr>
            <w:rStyle w:val="a7"/>
            <w:b/>
            <w:sz w:val="24"/>
            <w:szCs w:val="24"/>
            <w:lang w:val="en-US"/>
          </w:rPr>
          <w:t>info@monolit-elita.com.ua</w:t>
        </w:r>
      </w:hyperlink>
    </w:p>
    <w:p w:rsidR="00273FF8" w:rsidRPr="00A5607F" w:rsidRDefault="00273FF8" w:rsidP="00A5607F">
      <w:pPr>
        <w:jc w:val="center"/>
        <w:rPr>
          <w:b/>
          <w:sz w:val="24"/>
          <w:szCs w:val="24"/>
          <w:lang w:val="en-US"/>
        </w:rPr>
      </w:pPr>
      <w:r w:rsidRPr="00A5607F">
        <w:rPr>
          <w:b/>
          <w:sz w:val="24"/>
          <w:szCs w:val="24"/>
        </w:rPr>
        <w:t>В</w:t>
      </w:r>
      <w:r w:rsidRPr="00A5607F">
        <w:rPr>
          <w:b/>
          <w:sz w:val="24"/>
          <w:szCs w:val="24"/>
          <w:lang w:val="en-US"/>
        </w:rPr>
        <w:t xml:space="preserve"> </w:t>
      </w:r>
      <w:proofErr w:type="spellStart"/>
      <w:r w:rsidRPr="00A5607F">
        <w:rPr>
          <w:b/>
          <w:sz w:val="24"/>
          <w:szCs w:val="24"/>
        </w:rPr>
        <w:t>Реєстрі</w:t>
      </w:r>
      <w:proofErr w:type="spellEnd"/>
      <w:r w:rsidRPr="00A5607F">
        <w:rPr>
          <w:b/>
          <w:sz w:val="24"/>
          <w:szCs w:val="24"/>
          <w:lang w:val="en-US"/>
        </w:rPr>
        <w:t xml:space="preserve"> </w:t>
      </w:r>
      <w:proofErr w:type="spellStart"/>
      <w:r w:rsidRPr="00A5607F">
        <w:rPr>
          <w:b/>
          <w:sz w:val="24"/>
          <w:szCs w:val="24"/>
        </w:rPr>
        <w:t>суб</w:t>
      </w:r>
      <w:proofErr w:type="spellEnd"/>
      <w:r w:rsidRPr="00A5607F">
        <w:rPr>
          <w:b/>
          <w:sz w:val="24"/>
          <w:szCs w:val="24"/>
          <w:lang w:val="en-US"/>
        </w:rPr>
        <w:t>’</w:t>
      </w:r>
      <w:proofErr w:type="spellStart"/>
      <w:r w:rsidRPr="00A5607F">
        <w:rPr>
          <w:b/>
          <w:sz w:val="24"/>
          <w:szCs w:val="24"/>
        </w:rPr>
        <w:t>єктів</w:t>
      </w:r>
      <w:proofErr w:type="spellEnd"/>
      <w:r w:rsidRPr="00A5607F">
        <w:rPr>
          <w:b/>
          <w:sz w:val="24"/>
          <w:szCs w:val="24"/>
          <w:lang w:val="en-US"/>
        </w:rPr>
        <w:t xml:space="preserve"> </w:t>
      </w:r>
      <w:proofErr w:type="spellStart"/>
      <w:r w:rsidRPr="00A5607F">
        <w:rPr>
          <w:b/>
          <w:sz w:val="24"/>
          <w:szCs w:val="24"/>
        </w:rPr>
        <w:t>аудиторської</w:t>
      </w:r>
      <w:proofErr w:type="spellEnd"/>
      <w:r w:rsidRPr="00A5607F">
        <w:rPr>
          <w:b/>
          <w:sz w:val="24"/>
          <w:szCs w:val="24"/>
          <w:lang w:val="en-US"/>
        </w:rPr>
        <w:t xml:space="preserve"> </w:t>
      </w:r>
      <w:proofErr w:type="spellStart"/>
      <w:r w:rsidRPr="00A5607F">
        <w:rPr>
          <w:b/>
          <w:sz w:val="24"/>
          <w:szCs w:val="24"/>
        </w:rPr>
        <w:t>діяльності</w:t>
      </w:r>
      <w:proofErr w:type="spellEnd"/>
      <w:r w:rsidR="00A92F8F">
        <w:rPr>
          <w:b/>
          <w:sz w:val="24"/>
          <w:szCs w:val="24"/>
          <w:lang w:val="en-US"/>
        </w:rPr>
        <w:t xml:space="preserve"> № </w:t>
      </w:r>
      <w:r w:rsidRPr="00A5607F">
        <w:rPr>
          <w:b/>
          <w:sz w:val="24"/>
          <w:szCs w:val="24"/>
          <w:lang w:val="en-US"/>
        </w:rPr>
        <w:t>1943</w:t>
      </w:r>
    </w:p>
    <w:p w:rsidR="003F128F" w:rsidRPr="00273FF8" w:rsidRDefault="003F128F">
      <w:pPr>
        <w:rPr>
          <w:b/>
          <w:sz w:val="22"/>
          <w:lang w:val="en-US"/>
        </w:rPr>
      </w:pPr>
    </w:p>
    <w:p w:rsidR="003F128F" w:rsidRDefault="003F128F">
      <w:pPr>
        <w:rPr>
          <w:b/>
          <w:sz w:val="22"/>
          <w:lang w:val="uk-UA"/>
        </w:rPr>
      </w:pPr>
    </w:p>
    <w:p w:rsidR="000E2FA3" w:rsidRDefault="000E2FA3">
      <w:pPr>
        <w:rPr>
          <w:b/>
          <w:sz w:val="22"/>
          <w:lang w:val="uk-UA"/>
        </w:rPr>
      </w:pPr>
    </w:p>
    <w:p w:rsidR="000E2FA3" w:rsidRDefault="000E2FA3" w:rsidP="00DB451D">
      <w:pPr>
        <w:ind w:firstLine="567"/>
        <w:rPr>
          <w:b/>
          <w:sz w:val="22"/>
          <w:lang w:val="uk-UA"/>
        </w:rPr>
      </w:pPr>
    </w:p>
    <w:p w:rsidR="000E2FA3" w:rsidRDefault="000E2FA3" w:rsidP="00DB451D">
      <w:pPr>
        <w:ind w:firstLine="567"/>
        <w:rPr>
          <w:b/>
          <w:sz w:val="22"/>
          <w:lang w:val="uk-UA"/>
        </w:rPr>
      </w:pPr>
    </w:p>
    <w:p w:rsidR="000E2FA3" w:rsidRDefault="000E2FA3" w:rsidP="00DB451D">
      <w:pPr>
        <w:pStyle w:val="FR3"/>
        <w:spacing w:before="0"/>
        <w:ind w:left="0" w:right="0" w:firstLine="567"/>
        <w:rPr>
          <w:rFonts w:ascii="Times New Roman" w:hAnsi="Times New Roman"/>
          <w:b/>
          <w:sz w:val="32"/>
          <w:szCs w:val="32"/>
        </w:rPr>
      </w:pPr>
      <w:r w:rsidRPr="00336A98">
        <w:rPr>
          <w:rFonts w:ascii="Times New Roman" w:hAnsi="Times New Roman"/>
          <w:b/>
          <w:sz w:val="32"/>
          <w:szCs w:val="32"/>
        </w:rPr>
        <w:t xml:space="preserve">Звіт </w:t>
      </w:r>
    </w:p>
    <w:p w:rsidR="000E2FA3" w:rsidRDefault="000E2FA3" w:rsidP="00DB451D">
      <w:pPr>
        <w:pStyle w:val="FR3"/>
        <w:spacing w:before="0"/>
        <w:ind w:left="0" w:right="0" w:firstLine="567"/>
        <w:rPr>
          <w:rFonts w:ascii="Times New Roman" w:hAnsi="Times New Roman"/>
          <w:b/>
          <w:sz w:val="32"/>
          <w:szCs w:val="32"/>
        </w:rPr>
      </w:pPr>
      <w:r w:rsidRPr="00336A98">
        <w:rPr>
          <w:rFonts w:ascii="Times New Roman" w:hAnsi="Times New Roman"/>
          <w:b/>
          <w:sz w:val="32"/>
          <w:szCs w:val="32"/>
        </w:rPr>
        <w:t xml:space="preserve">незалежного аудитора </w:t>
      </w:r>
    </w:p>
    <w:p w:rsidR="00726465" w:rsidRDefault="00726465" w:rsidP="00DB451D">
      <w:pPr>
        <w:pStyle w:val="FR3"/>
        <w:spacing w:before="0"/>
        <w:ind w:left="0" w:right="0" w:firstLine="567"/>
        <w:rPr>
          <w:rFonts w:ascii="Times New Roman" w:hAnsi="Times New Roman"/>
          <w:b/>
          <w:sz w:val="32"/>
          <w:szCs w:val="32"/>
        </w:rPr>
      </w:pPr>
      <w:r>
        <w:rPr>
          <w:rFonts w:ascii="Times New Roman" w:hAnsi="Times New Roman"/>
          <w:b/>
          <w:sz w:val="32"/>
          <w:szCs w:val="32"/>
        </w:rPr>
        <w:t>(Аудиторський висновок)</w:t>
      </w:r>
    </w:p>
    <w:p w:rsidR="000E2FA3" w:rsidRDefault="000E2FA3" w:rsidP="00DB451D">
      <w:pPr>
        <w:pStyle w:val="FR3"/>
        <w:spacing w:before="0"/>
        <w:ind w:left="0" w:right="0" w:firstLine="567"/>
        <w:rPr>
          <w:rFonts w:ascii="Times New Roman" w:hAnsi="Times New Roman"/>
          <w:b/>
          <w:sz w:val="32"/>
          <w:szCs w:val="32"/>
        </w:rPr>
      </w:pPr>
    </w:p>
    <w:p w:rsidR="000E2FA3" w:rsidRPr="00336A98" w:rsidRDefault="000E2FA3" w:rsidP="00DB451D">
      <w:pPr>
        <w:pStyle w:val="FR3"/>
        <w:spacing w:before="0"/>
        <w:ind w:left="0" w:right="0" w:firstLine="567"/>
        <w:rPr>
          <w:rFonts w:ascii="Times New Roman" w:hAnsi="Times New Roman"/>
          <w:b/>
          <w:sz w:val="28"/>
          <w:szCs w:val="28"/>
        </w:rPr>
      </w:pPr>
    </w:p>
    <w:p w:rsidR="00E234F9" w:rsidRPr="00410E26" w:rsidRDefault="00E234F9" w:rsidP="00E234F9">
      <w:pPr>
        <w:pStyle w:val="FR3"/>
        <w:spacing w:before="0"/>
        <w:ind w:left="0" w:right="0" w:firstLine="567"/>
        <w:rPr>
          <w:rFonts w:ascii="Times New Roman" w:hAnsi="Times New Roman"/>
          <w:b/>
          <w:sz w:val="28"/>
          <w:szCs w:val="28"/>
        </w:rPr>
      </w:pPr>
      <w:r w:rsidRPr="00410E26">
        <w:rPr>
          <w:rFonts w:ascii="Times New Roman" w:hAnsi="Times New Roman"/>
          <w:b/>
          <w:sz w:val="28"/>
          <w:szCs w:val="28"/>
        </w:rPr>
        <w:t xml:space="preserve">щодо </w:t>
      </w:r>
      <w:r w:rsidR="00FB5705">
        <w:rPr>
          <w:rFonts w:ascii="Times New Roman" w:hAnsi="Times New Roman"/>
          <w:b/>
          <w:sz w:val="28"/>
          <w:szCs w:val="28"/>
        </w:rPr>
        <w:t xml:space="preserve">річної </w:t>
      </w:r>
      <w:r w:rsidRPr="00410E26">
        <w:rPr>
          <w:rFonts w:ascii="Times New Roman" w:hAnsi="Times New Roman"/>
          <w:b/>
          <w:sz w:val="28"/>
          <w:szCs w:val="28"/>
        </w:rPr>
        <w:t>фінансової звітності</w:t>
      </w:r>
    </w:p>
    <w:p w:rsidR="00A92F8F" w:rsidRDefault="00A92F8F" w:rsidP="00DB451D">
      <w:pPr>
        <w:pStyle w:val="FR3"/>
        <w:spacing w:before="0"/>
        <w:ind w:left="0" w:right="200" w:firstLine="567"/>
        <w:rPr>
          <w:rFonts w:ascii="Times New Roman" w:hAnsi="Times New Roman"/>
          <w:b/>
          <w:sz w:val="28"/>
          <w:szCs w:val="28"/>
        </w:rPr>
      </w:pPr>
      <w:r w:rsidRPr="00A92F8F">
        <w:rPr>
          <w:rFonts w:ascii="Times New Roman" w:hAnsi="Times New Roman"/>
          <w:b/>
          <w:sz w:val="28"/>
          <w:szCs w:val="28"/>
        </w:rPr>
        <w:t xml:space="preserve">Товариства  з обмеженою відповідальністю </w:t>
      </w:r>
    </w:p>
    <w:p w:rsidR="00A92F8F" w:rsidRDefault="00A92F8F" w:rsidP="00DB451D">
      <w:pPr>
        <w:pStyle w:val="FR3"/>
        <w:spacing w:before="0"/>
        <w:ind w:left="0" w:right="200" w:firstLine="567"/>
        <w:rPr>
          <w:rFonts w:ascii="Times New Roman" w:hAnsi="Times New Roman"/>
          <w:b/>
          <w:sz w:val="28"/>
          <w:szCs w:val="28"/>
        </w:rPr>
      </w:pPr>
      <w:r w:rsidRPr="00A92F8F">
        <w:rPr>
          <w:rFonts w:ascii="Times New Roman" w:hAnsi="Times New Roman"/>
          <w:b/>
          <w:sz w:val="28"/>
          <w:szCs w:val="28"/>
        </w:rPr>
        <w:t>"</w:t>
      </w:r>
      <w:r w:rsidR="003C52EB" w:rsidRPr="003C52EB">
        <w:rPr>
          <w:rFonts w:ascii="Times New Roman" w:hAnsi="Times New Roman"/>
          <w:b/>
          <w:sz w:val="28"/>
          <w:szCs w:val="28"/>
        </w:rPr>
        <w:t>ФІНАНСОВА КОМПАНІЯ "ФІНАНС ЮНІОН С</w:t>
      </w:r>
      <w:r w:rsidRPr="00A92F8F">
        <w:rPr>
          <w:rFonts w:ascii="Times New Roman" w:hAnsi="Times New Roman"/>
          <w:b/>
          <w:sz w:val="28"/>
          <w:szCs w:val="28"/>
        </w:rPr>
        <w:t>"</w:t>
      </w:r>
    </w:p>
    <w:p w:rsidR="00EC4EF0" w:rsidRPr="000D2F49" w:rsidRDefault="002264E4" w:rsidP="00DB451D">
      <w:pPr>
        <w:pStyle w:val="FR3"/>
        <w:spacing w:before="0"/>
        <w:ind w:left="0" w:right="200" w:firstLine="567"/>
        <w:rPr>
          <w:rFonts w:ascii="Times New Roman" w:hAnsi="Times New Roman"/>
          <w:b/>
          <w:sz w:val="28"/>
          <w:szCs w:val="28"/>
        </w:rPr>
      </w:pPr>
      <w:r w:rsidRPr="000D2F49">
        <w:rPr>
          <w:rFonts w:ascii="Times New Roman" w:hAnsi="Times New Roman"/>
          <w:b/>
          <w:iCs/>
          <w:sz w:val="28"/>
          <w:szCs w:val="28"/>
        </w:rPr>
        <w:t>за 201</w:t>
      </w:r>
      <w:r w:rsidR="00A92F8F">
        <w:rPr>
          <w:rFonts w:ascii="Times New Roman" w:hAnsi="Times New Roman"/>
          <w:b/>
          <w:iCs/>
          <w:sz w:val="28"/>
          <w:szCs w:val="28"/>
        </w:rPr>
        <w:t>9</w:t>
      </w:r>
      <w:r w:rsidRPr="000D2F49">
        <w:rPr>
          <w:rFonts w:ascii="Times New Roman" w:hAnsi="Times New Roman"/>
          <w:b/>
          <w:iCs/>
          <w:sz w:val="28"/>
          <w:szCs w:val="28"/>
        </w:rPr>
        <w:t xml:space="preserve"> р</w:t>
      </w:r>
      <w:r w:rsidR="00E64C73" w:rsidRPr="000D2F49">
        <w:rPr>
          <w:rFonts w:ascii="Times New Roman" w:hAnsi="Times New Roman"/>
          <w:b/>
          <w:iCs/>
          <w:sz w:val="28"/>
          <w:szCs w:val="28"/>
        </w:rPr>
        <w:t>і</w:t>
      </w:r>
      <w:r w:rsidRPr="000D2F49">
        <w:rPr>
          <w:rFonts w:ascii="Times New Roman" w:hAnsi="Times New Roman"/>
          <w:b/>
          <w:iCs/>
          <w:sz w:val="28"/>
          <w:szCs w:val="28"/>
        </w:rPr>
        <w:t>к</w:t>
      </w:r>
      <w:r w:rsidR="003E71B3">
        <w:rPr>
          <w:rFonts w:ascii="Times New Roman" w:hAnsi="Times New Roman"/>
          <w:b/>
          <w:iCs/>
          <w:sz w:val="28"/>
          <w:szCs w:val="28"/>
        </w:rPr>
        <w:t>, станом на 31 грудня 2019 року</w:t>
      </w:r>
    </w:p>
    <w:p w:rsidR="00806624" w:rsidRDefault="00806624" w:rsidP="00DB451D">
      <w:pPr>
        <w:pStyle w:val="FR3"/>
        <w:spacing w:before="0" w:line="360" w:lineRule="auto"/>
        <w:ind w:left="0" w:right="200" w:firstLine="567"/>
        <w:jc w:val="left"/>
        <w:rPr>
          <w:rFonts w:ascii="Times New Roman" w:hAnsi="Times New Roman"/>
          <w:b/>
          <w:sz w:val="24"/>
          <w:szCs w:val="24"/>
        </w:rPr>
      </w:pPr>
    </w:p>
    <w:p w:rsidR="000E2FA3" w:rsidRDefault="000E2FA3" w:rsidP="00DB451D">
      <w:pPr>
        <w:pStyle w:val="FR3"/>
        <w:spacing w:before="0" w:line="360" w:lineRule="auto"/>
        <w:ind w:left="0" w:right="200" w:firstLine="567"/>
        <w:jc w:val="left"/>
        <w:rPr>
          <w:rFonts w:ascii="Times New Roman" w:hAnsi="Times New Roman"/>
          <w:b/>
          <w:sz w:val="24"/>
          <w:szCs w:val="24"/>
        </w:rPr>
      </w:pPr>
    </w:p>
    <w:p w:rsidR="000E2FA3" w:rsidRPr="000D2F49" w:rsidRDefault="000E2FA3" w:rsidP="00FA5E4C">
      <w:pPr>
        <w:pStyle w:val="FR3"/>
        <w:spacing w:before="0" w:line="360" w:lineRule="auto"/>
        <w:ind w:left="851" w:right="200"/>
        <w:jc w:val="left"/>
        <w:rPr>
          <w:rFonts w:ascii="Times New Roman" w:hAnsi="Times New Roman"/>
          <w:b/>
          <w:sz w:val="24"/>
          <w:szCs w:val="24"/>
        </w:rPr>
      </w:pPr>
    </w:p>
    <w:p w:rsidR="000E2FA3" w:rsidRPr="00ED350A" w:rsidRDefault="000E2FA3" w:rsidP="006F1DEA">
      <w:pPr>
        <w:pStyle w:val="FR3"/>
        <w:spacing w:before="0"/>
        <w:ind w:left="3402" w:right="0" w:firstLine="284"/>
        <w:rPr>
          <w:rFonts w:ascii="Times New Roman" w:hAnsi="Times New Roman"/>
          <w:sz w:val="24"/>
          <w:szCs w:val="24"/>
        </w:rPr>
      </w:pPr>
      <w:r w:rsidRPr="00ED350A">
        <w:rPr>
          <w:rFonts w:ascii="Times New Roman" w:hAnsi="Times New Roman"/>
          <w:b/>
          <w:color w:val="000000"/>
          <w:sz w:val="24"/>
          <w:szCs w:val="24"/>
        </w:rPr>
        <w:t>Адресат</w:t>
      </w:r>
      <w:r>
        <w:rPr>
          <w:rFonts w:ascii="Times New Roman" w:hAnsi="Times New Roman"/>
          <w:b/>
          <w:color w:val="000000"/>
          <w:sz w:val="24"/>
          <w:szCs w:val="24"/>
        </w:rPr>
        <w:t>:</w:t>
      </w:r>
    </w:p>
    <w:p w:rsidR="000E2FA3" w:rsidRPr="0026497E" w:rsidRDefault="00FB5705" w:rsidP="00A92F8F">
      <w:pPr>
        <w:pStyle w:val="FR3"/>
        <w:tabs>
          <w:tab w:val="left" w:pos="851"/>
        </w:tabs>
        <w:spacing w:before="0"/>
        <w:ind w:left="4253" w:right="0"/>
        <w:jc w:val="left"/>
        <w:rPr>
          <w:rFonts w:ascii="Times New Roman" w:hAnsi="Times New Roman"/>
          <w:sz w:val="24"/>
          <w:szCs w:val="24"/>
        </w:rPr>
      </w:pPr>
      <w:r>
        <w:rPr>
          <w:rFonts w:ascii="Times New Roman" w:hAnsi="Times New Roman"/>
          <w:sz w:val="24"/>
          <w:szCs w:val="24"/>
        </w:rPr>
        <w:t>Учасник</w:t>
      </w:r>
      <w:r w:rsidR="000E2FA3" w:rsidRPr="0026497E">
        <w:rPr>
          <w:rFonts w:ascii="Times New Roman" w:hAnsi="Times New Roman"/>
          <w:sz w:val="24"/>
          <w:szCs w:val="24"/>
        </w:rPr>
        <w:t>ам та керівництву</w:t>
      </w:r>
      <w:r w:rsidR="000E2FA3" w:rsidRPr="00984557">
        <w:rPr>
          <w:rFonts w:ascii="Times New Roman" w:hAnsi="Times New Roman"/>
          <w:sz w:val="24"/>
          <w:szCs w:val="24"/>
        </w:rPr>
        <w:t xml:space="preserve"> </w:t>
      </w:r>
      <w:r w:rsidR="00A92F8F" w:rsidRPr="00A92F8F">
        <w:rPr>
          <w:rFonts w:ascii="Times New Roman" w:hAnsi="Times New Roman"/>
          <w:sz w:val="24"/>
          <w:szCs w:val="24"/>
        </w:rPr>
        <w:t xml:space="preserve">Товариства  з обмеженою відповідальністю </w:t>
      </w:r>
      <w:r w:rsidR="00A92F8F" w:rsidRPr="00A92F8F">
        <w:rPr>
          <w:rFonts w:ascii="Times New Roman" w:hAnsi="Times New Roman"/>
          <w:sz w:val="24"/>
          <w:szCs w:val="24"/>
          <w:lang w:val="ru-RU"/>
        </w:rPr>
        <w:t>"</w:t>
      </w:r>
      <w:r w:rsidR="003C52EB" w:rsidRPr="003C52EB">
        <w:rPr>
          <w:rFonts w:ascii="Times New Roman" w:hAnsi="Times New Roman"/>
          <w:sz w:val="24"/>
          <w:szCs w:val="24"/>
          <w:lang w:val="ru-RU"/>
        </w:rPr>
        <w:t>ФІНАНСОВА КОМПАНІЯ "ФІНАНС ЮНІОН С</w:t>
      </w:r>
      <w:r w:rsidR="00A92F8F" w:rsidRPr="00A92F8F">
        <w:rPr>
          <w:rFonts w:ascii="Times New Roman" w:hAnsi="Times New Roman"/>
          <w:sz w:val="24"/>
          <w:szCs w:val="24"/>
          <w:lang w:val="ru-RU"/>
        </w:rPr>
        <w:t>"</w:t>
      </w:r>
      <w:r w:rsidR="00B83C6A" w:rsidRPr="00A92F8F">
        <w:rPr>
          <w:rFonts w:ascii="Times New Roman" w:hAnsi="Times New Roman"/>
          <w:sz w:val="24"/>
          <w:szCs w:val="24"/>
        </w:rPr>
        <w:t>,</w:t>
      </w:r>
      <w:r w:rsidR="002264E4" w:rsidRPr="00EC13B3">
        <w:rPr>
          <w:rFonts w:ascii="Times New Roman" w:hAnsi="Times New Roman"/>
          <w:sz w:val="24"/>
          <w:szCs w:val="24"/>
        </w:rPr>
        <w:t xml:space="preserve"> </w:t>
      </w:r>
      <w:r w:rsidR="000E2FA3" w:rsidRPr="0026497E">
        <w:rPr>
          <w:rFonts w:ascii="Times New Roman" w:hAnsi="Times New Roman"/>
          <w:sz w:val="24"/>
          <w:szCs w:val="24"/>
        </w:rPr>
        <w:t>для подання</w:t>
      </w:r>
      <w:r w:rsidR="000E2FA3">
        <w:rPr>
          <w:rFonts w:ascii="Times New Roman" w:hAnsi="Times New Roman"/>
          <w:sz w:val="24"/>
          <w:szCs w:val="24"/>
        </w:rPr>
        <w:t xml:space="preserve"> </w:t>
      </w:r>
      <w:r w:rsidR="000E2FA3" w:rsidRPr="000E2FA3">
        <w:rPr>
          <w:rFonts w:ascii="Times New Roman" w:hAnsi="Times New Roman"/>
          <w:sz w:val="24"/>
          <w:szCs w:val="24"/>
        </w:rPr>
        <w:t>д</w:t>
      </w:r>
      <w:r w:rsidR="000E2FA3" w:rsidRPr="0026497E">
        <w:rPr>
          <w:rFonts w:ascii="Times New Roman" w:hAnsi="Times New Roman"/>
          <w:sz w:val="24"/>
          <w:szCs w:val="24"/>
        </w:rPr>
        <w:t>о Національної комісії, що здійснює державне регулювання у сфері ринків фінансових послуг</w:t>
      </w:r>
      <w:r w:rsidR="000E2FA3">
        <w:rPr>
          <w:rFonts w:ascii="Times New Roman" w:hAnsi="Times New Roman"/>
          <w:sz w:val="24"/>
          <w:szCs w:val="24"/>
        </w:rPr>
        <w:t>.</w:t>
      </w:r>
    </w:p>
    <w:p w:rsidR="000E2FA3" w:rsidRDefault="000E2FA3" w:rsidP="000E2FA3">
      <w:pPr>
        <w:ind w:firstLine="567"/>
        <w:rPr>
          <w:sz w:val="24"/>
          <w:szCs w:val="24"/>
          <w:lang w:val="uk-UA"/>
        </w:rPr>
      </w:pPr>
    </w:p>
    <w:p w:rsidR="00806624" w:rsidRDefault="00806624" w:rsidP="000E2FA3">
      <w:pPr>
        <w:pStyle w:val="FR3"/>
        <w:tabs>
          <w:tab w:val="left" w:pos="851"/>
        </w:tabs>
        <w:spacing w:before="0"/>
        <w:ind w:left="0" w:right="0" w:firstLine="567"/>
        <w:jc w:val="both"/>
        <w:rPr>
          <w:b/>
          <w:sz w:val="24"/>
          <w:szCs w:val="24"/>
        </w:rPr>
      </w:pPr>
    </w:p>
    <w:p w:rsidR="000E2FA3" w:rsidRDefault="000E2FA3" w:rsidP="000E2FA3">
      <w:pPr>
        <w:pStyle w:val="FR3"/>
        <w:tabs>
          <w:tab w:val="left" w:pos="851"/>
        </w:tabs>
        <w:spacing w:before="0"/>
        <w:ind w:left="0" w:right="0" w:firstLine="567"/>
        <w:jc w:val="both"/>
        <w:rPr>
          <w:b/>
          <w:sz w:val="24"/>
          <w:szCs w:val="24"/>
        </w:rPr>
      </w:pPr>
    </w:p>
    <w:p w:rsidR="000E2FA3" w:rsidRDefault="000E2FA3" w:rsidP="000E2FA3">
      <w:pPr>
        <w:pStyle w:val="FR3"/>
        <w:tabs>
          <w:tab w:val="left" w:pos="851"/>
        </w:tabs>
        <w:spacing w:before="0"/>
        <w:ind w:left="0" w:right="0" w:firstLine="567"/>
        <w:jc w:val="both"/>
        <w:rPr>
          <w:b/>
          <w:sz w:val="24"/>
          <w:szCs w:val="24"/>
        </w:rPr>
      </w:pPr>
    </w:p>
    <w:p w:rsidR="000E2FA3" w:rsidRDefault="000E2FA3" w:rsidP="000E2FA3">
      <w:pPr>
        <w:pStyle w:val="FR3"/>
        <w:tabs>
          <w:tab w:val="left" w:pos="851"/>
        </w:tabs>
        <w:spacing w:before="0"/>
        <w:ind w:left="0" w:right="0" w:firstLine="567"/>
        <w:jc w:val="both"/>
        <w:rPr>
          <w:b/>
          <w:sz w:val="24"/>
          <w:szCs w:val="24"/>
        </w:rPr>
      </w:pPr>
    </w:p>
    <w:p w:rsidR="00BD3232" w:rsidRDefault="00BD3232" w:rsidP="000E2FA3">
      <w:pPr>
        <w:pStyle w:val="FR3"/>
        <w:tabs>
          <w:tab w:val="left" w:pos="851"/>
        </w:tabs>
        <w:spacing w:before="0"/>
        <w:ind w:left="0" w:right="0" w:firstLine="567"/>
        <w:jc w:val="both"/>
        <w:rPr>
          <w:b/>
          <w:sz w:val="24"/>
          <w:szCs w:val="24"/>
        </w:rPr>
      </w:pPr>
    </w:p>
    <w:p w:rsidR="00BD3232" w:rsidRDefault="00BD3232" w:rsidP="000E2FA3">
      <w:pPr>
        <w:pStyle w:val="FR3"/>
        <w:tabs>
          <w:tab w:val="left" w:pos="851"/>
        </w:tabs>
        <w:spacing w:before="0"/>
        <w:ind w:left="0" w:right="0" w:firstLine="567"/>
        <w:jc w:val="both"/>
        <w:rPr>
          <w:b/>
          <w:sz w:val="24"/>
          <w:szCs w:val="24"/>
        </w:rPr>
      </w:pPr>
    </w:p>
    <w:p w:rsidR="00BD3232" w:rsidRDefault="00BD3232" w:rsidP="000E2FA3">
      <w:pPr>
        <w:pStyle w:val="FR3"/>
        <w:tabs>
          <w:tab w:val="left" w:pos="851"/>
        </w:tabs>
        <w:spacing w:before="0"/>
        <w:ind w:left="0" w:right="0" w:firstLine="567"/>
        <w:jc w:val="both"/>
        <w:rPr>
          <w:b/>
          <w:sz w:val="24"/>
          <w:szCs w:val="24"/>
        </w:rPr>
      </w:pPr>
    </w:p>
    <w:p w:rsidR="00BD3232" w:rsidRDefault="00BD3232" w:rsidP="000E2FA3">
      <w:pPr>
        <w:pStyle w:val="FR3"/>
        <w:tabs>
          <w:tab w:val="left" w:pos="851"/>
        </w:tabs>
        <w:spacing w:before="0"/>
        <w:ind w:left="0" w:right="0" w:firstLine="567"/>
        <w:jc w:val="both"/>
        <w:rPr>
          <w:b/>
          <w:sz w:val="24"/>
          <w:szCs w:val="24"/>
        </w:rPr>
      </w:pPr>
    </w:p>
    <w:p w:rsidR="00BD3232" w:rsidRDefault="00BD3232" w:rsidP="000E2FA3">
      <w:pPr>
        <w:pStyle w:val="FR3"/>
        <w:tabs>
          <w:tab w:val="left" w:pos="851"/>
        </w:tabs>
        <w:spacing w:before="0"/>
        <w:ind w:left="0" w:right="0" w:firstLine="567"/>
        <w:jc w:val="both"/>
        <w:rPr>
          <w:b/>
          <w:sz w:val="24"/>
          <w:szCs w:val="24"/>
        </w:rPr>
      </w:pPr>
    </w:p>
    <w:p w:rsidR="00BD3232" w:rsidRDefault="00BD3232" w:rsidP="000E2FA3">
      <w:pPr>
        <w:pStyle w:val="FR3"/>
        <w:tabs>
          <w:tab w:val="left" w:pos="851"/>
        </w:tabs>
        <w:spacing w:before="0"/>
        <w:ind w:left="0" w:right="0" w:firstLine="567"/>
        <w:jc w:val="both"/>
        <w:rPr>
          <w:b/>
          <w:sz w:val="24"/>
          <w:szCs w:val="24"/>
        </w:rPr>
      </w:pPr>
    </w:p>
    <w:p w:rsidR="00BD3232" w:rsidRDefault="00BD3232" w:rsidP="000E2FA3">
      <w:pPr>
        <w:pStyle w:val="FR3"/>
        <w:tabs>
          <w:tab w:val="left" w:pos="851"/>
        </w:tabs>
        <w:spacing w:before="0"/>
        <w:ind w:left="0" w:right="0" w:firstLine="567"/>
        <w:jc w:val="both"/>
        <w:rPr>
          <w:b/>
          <w:sz w:val="24"/>
          <w:szCs w:val="24"/>
        </w:rPr>
      </w:pPr>
    </w:p>
    <w:p w:rsidR="00BD3232" w:rsidRDefault="00BD3232" w:rsidP="000E2FA3">
      <w:pPr>
        <w:pStyle w:val="FR3"/>
        <w:tabs>
          <w:tab w:val="left" w:pos="851"/>
        </w:tabs>
        <w:spacing w:before="0"/>
        <w:ind w:left="0" w:right="0" w:firstLine="567"/>
        <w:jc w:val="both"/>
        <w:rPr>
          <w:b/>
          <w:sz w:val="24"/>
          <w:szCs w:val="24"/>
        </w:rPr>
      </w:pPr>
    </w:p>
    <w:p w:rsidR="000E2FA3" w:rsidRDefault="000E2FA3" w:rsidP="000E2FA3">
      <w:pPr>
        <w:pStyle w:val="FR3"/>
        <w:tabs>
          <w:tab w:val="left" w:pos="851"/>
        </w:tabs>
        <w:spacing w:before="0"/>
        <w:ind w:left="0" w:right="0" w:firstLine="567"/>
        <w:jc w:val="both"/>
        <w:rPr>
          <w:b/>
          <w:sz w:val="24"/>
          <w:szCs w:val="24"/>
        </w:rPr>
      </w:pPr>
    </w:p>
    <w:p w:rsidR="000E2FA3" w:rsidRDefault="000E2FA3" w:rsidP="000E2FA3">
      <w:pPr>
        <w:pStyle w:val="FR3"/>
        <w:tabs>
          <w:tab w:val="left" w:pos="851"/>
        </w:tabs>
        <w:spacing w:before="0"/>
        <w:ind w:left="0" w:right="0" w:firstLine="567"/>
        <w:jc w:val="both"/>
        <w:rPr>
          <w:b/>
          <w:sz w:val="24"/>
          <w:szCs w:val="24"/>
        </w:rPr>
      </w:pPr>
    </w:p>
    <w:p w:rsidR="00E956E1" w:rsidRDefault="00E956E1" w:rsidP="000E2FA3">
      <w:pPr>
        <w:pStyle w:val="FR3"/>
        <w:tabs>
          <w:tab w:val="left" w:pos="851"/>
        </w:tabs>
        <w:spacing w:before="0"/>
        <w:ind w:left="0" w:right="0" w:firstLine="567"/>
        <w:jc w:val="both"/>
        <w:rPr>
          <w:b/>
          <w:sz w:val="24"/>
          <w:szCs w:val="24"/>
        </w:rPr>
      </w:pPr>
    </w:p>
    <w:p w:rsidR="000E2FA3" w:rsidRPr="000E2FA3" w:rsidRDefault="000E2FA3" w:rsidP="000E2FA3">
      <w:pPr>
        <w:ind w:firstLine="567"/>
        <w:jc w:val="center"/>
        <w:rPr>
          <w:sz w:val="24"/>
          <w:szCs w:val="24"/>
          <w:lang w:val="uk-UA"/>
        </w:rPr>
      </w:pPr>
      <w:r w:rsidRPr="000E2FA3">
        <w:rPr>
          <w:sz w:val="24"/>
          <w:szCs w:val="24"/>
          <w:lang w:val="uk-UA"/>
        </w:rPr>
        <w:t xml:space="preserve">м. </w:t>
      </w:r>
      <w:r w:rsidR="006F1DEA">
        <w:rPr>
          <w:sz w:val="24"/>
          <w:szCs w:val="24"/>
          <w:lang w:val="uk-UA"/>
        </w:rPr>
        <w:t>Київ</w:t>
      </w:r>
      <w:r w:rsidRPr="000E2FA3">
        <w:rPr>
          <w:sz w:val="24"/>
          <w:szCs w:val="24"/>
          <w:lang w:val="uk-UA"/>
        </w:rPr>
        <w:t>, 20</w:t>
      </w:r>
      <w:r w:rsidR="00A92F8F">
        <w:rPr>
          <w:sz w:val="24"/>
          <w:szCs w:val="24"/>
          <w:lang w:val="uk-UA"/>
        </w:rPr>
        <w:t>20</w:t>
      </w:r>
      <w:r w:rsidRPr="000E2FA3">
        <w:rPr>
          <w:sz w:val="24"/>
          <w:szCs w:val="24"/>
          <w:lang w:val="uk-UA"/>
        </w:rPr>
        <w:t xml:space="preserve"> рік</w:t>
      </w:r>
    </w:p>
    <w:p w:rsidR="000E2FA3" w:rsidRDefault="000E2FA3" w:rsidP="000E2FA3">
      <w:pPr>
        <w:ind w:firstLine="567"/>
        <w:jc w:val="center"/>
        <w:rPr>
          <w:sz w:val="24"/>
          <w:szCs w:val="24"/>
          <w:lang w:val="uk-UA"/>
        </w:rPr>
      </w:pPr>
    </w:p>
    <w:p w:rsidR="0063377B" w:rsidRPr="000B034B" w:rsidRDefault="0063377B" w:rsidP="000E2FA3">
      <w:pPr>
        <w:ind w:firstLine="567"/>
        <w:jc w:val="center"/>
        <w:rPr>
          <w:sz w:val="24"/>
          <w:szCs w:val="24"/>
          <w:lang w:val="uk-UA"/>
        </w:rPr>
      </w:pPr>
    </w:p>
    <w:p w:rsidR="000E2FA3" w:rsidRPr="00DB451D" w:rsidRDefault="000E2FA3" w:rsidP="000E2FA3">
      <w:pPr>
        <w:pStyle w:val="af3"/>
        <w:numPr>
          <w:ilvl w:val="0"/>
          <w:numId w:val="16"/>
        </w:numPr>
        <w:ind w:left="0" w:firstLine="567"/>
        <w:jc w:val="center"/>
        <w:rPr>
          <w:b/>
          <w:sz w:val="28"/>
          <w:szCs w:val="28"/>
          <w:lang w:val="uk-UA"/>
        </w:rPr>
      </w:pPr>
      <w:r w:rsidRPr="00DB451D">
        <w:rPr>
          <w:b/>
          <w:sz w:val="28"/>
          <w:szCs w:val="28"/>
          <w:lang w:val="uk-UA"/>
        </w:rPr>
        <w:t>Звіт щодо фінансової звітності</w:t>
      </w:r>
    </w:p>
    <w:p w:rsidR="000E2FA3" w:rsidRPr="00D25975" w:rsidRDefault="000E2FA3" w:rsidP="000E2FA3">
      <w:pPr>
        <w:pStyle w:val="af3"/>
        <w:ind w:left="567"/>
        <w:rPr>
          <w:b/>
          <w:sz w:val="24"/>
          <w:szCs w:val="24"/>
          <w:lang w:val="uk-UA"/>
        </w:rPr>
      </w:pPr>
    </w:p>
    <w:p w:rsidR="000E2FA3" w:rsidRDefault="000E2FA3" w:rsidP="000E2FA3">
      <w:pPr>
        <w:ind w:firstLine="567"/>
        <w:jc w:val="center"/>
        <w:rPr>
          <w:b/>
          <w:sz w:val="24"/>
          <w:szCs w:val="24"/>
          <w:lang w:val="uk-UA"/>
        </w:rPr>
      </w:pPr>
    </w:p>
    <w:p w:rsidR="000E2FA3" w:rsidRDefault="000E2FA3" w:rsidP="000E2FA3">
      <w:pPr>
        <w:ind w:firstLine="567"/>
        <w:jc w:val="center"/>
        <w:rPr>
          <w:b/>
          <w:sz w:val="24"/>
          <w:szCs w:val="24"/>
          <w:lang w:val="uk-UA"/>
        </w:rPr>
      </w:pPr>
      <w:r w:rsidRPr="00D25975">
        <w:rPr>
          <w:b/>
          <w:sz w:val="24"/>
          <w:szCs w:val="24"/>
          <w:lang w:val="uk-UA"/>
        </w:rPr>
        <w:t>Думка</w:t>
      </w:r>
      <w:r w:rsidR="003C52EB">
        <w:rPr>
          <w:b/>
          <w:sz w:val="24"/>
          <w:szCs w:val="24"/>
          <w:lang w:val="uk-UA"/>
        </w:rPr>
        <w:t xml:space="preserve"> з застереженням</w:t>
      </w:r>
    </w:p>
    <w:p w:rsidR="00A70F3B" w:rsidRDefault="00A70F3B" w:rsidP="00A70F3B">
      <w:pPr>
        <w:ind w:firstLine="567"/>
        <w:jc w:val="both"/>
        <w:rPr>
          <w:sz w:val="24"/>
          <w:szCs w:val="24"/>
          <w:lang w:val="uk-UA"/>
        </w:rPr>
      </w:pPr>
    </w:p>
    <w:p w:rsidR="00E956E1" w:rsidRPr="00071153" w:rsidRDefault="000E2FA3" w:rsidP="00BD3232">
      <w:pPr>
        <w:ind w:firstLine="567"/>
        <w:jc w:val="both"/>
        <w:rPr>
          <w:sz w:val="24"/>
          <w:szCs w:val="24"/>
          <w:lang w:val="uk-UA" w:eastAsia="uk-UA"/>
        </w:rPr>
      </w:pPr>
      <w:r w:rsidRPr="004614DE">
        <w:rPr>
          <w:sz w:val="24"/>
          <w:szCs w:val="24"/>
          <w:lang w:val="uk-UA"/>
        </w:rPr>
        <w:t xml:space="preserve">Ми провели </w:t>
      </w:r>
      <w:r w:rsidRPr="00BD3232">
        <w:rPr>
          <w:sz w:val="24"/>
          <w:szCs w:val="24"/>
          <w:lang w:val="uk-UA"/>
        </w:rPr>
        <w:t xml:space="preserve">аудит фінансової звітності, підприємства </w:t>
      </w:r>
      <w:r w:rsidR="00BD3232" w:rsidRPr="00BD3232">
        <w:rPr>
          <w:sz w:val="24"/>
          <w:szCs w:val="24"/>
          <w:lang w:val="uk-UA"/>
        </w:rPr>
        <w:t>Товариств</w:t>
      </w:r>
      <w:r w:rsidR="00BD3232">
        <w:rPr>
          <w:sz w:val="24"/>
          <w:szCs w:val="24"/>
          <w:lang w:val="uk-UA"/>
        </w:rPr>
        <w:t>о</w:t>
      </w:r>
      <w:r w:rsidR="00BD3232" w:rsidRPr="00BD3232">
        <w:rPr>
          <w:sz w:val="24"/>
          <w:szCs w:val="24"/>
          <w:lang w:val="uk-UA"/>
        </w:rPr>
        <w:t xml:space="preserve">  з обмеженою відповідальністю "</w:t>
      </w:r>
      <w:r w:rsidR="003C52EB" w:rsidRPr="003C52EB">
        <w:rPr>
          <w:sz w:val="24"/>
          <w:szCs w:val="24"/>
          <w:lang w:val="uk-UA"/>
        </w:rPr>
        <w:t>ФІНАНСОВА КОМПАНІЯ "ФІНАНС ЮНІОН С</w:t>
      </w:r>
      <w:r w:rsidR="00BD3232" w:rsidRPr="00BD3232">
        <w:rPr>
          <w:sz w:val="24"/>
          <w:szCs w:val="24"/>
          <w:lang w:val="uk-UA"/>
        </w:rPr>
        <w:t>"</w:t>
      </w:r>
      <w:r w:rsidR="00E956E1" w:rsidRPr="00BD3232">
        <w:rPr>
          <w:sz w:val="24"/>
          <w:szCs w:val="24"/>
          <w:lang w:val="uk-UA" w:eastAsia="uk-UA"/>
        </w:rPr>
        <w:t xml:space="preserve">, </w:t>
      </w:r>
      <w:r w:rsidR="00A03AD2">
        <w:rPr>
          <w:sz w:val="24"/>
          <w:szCs w:val="24"/>
          <w:lang w:val="uk-UA" w:eastAsia="uk-UA"/>
        </w:rPr>
        <w:t>(</w:t>
      </w:r>
      <w:r w:rsidR="00E956E1" w:rsidRPr="00BD3232">
        <w:rPr>
          <w:sz w:val="24"/>
          <w:szCs w:val="24"/>
          <w:lang w:val="uk-UA" w:eastAsia="uk-UA"/>
        </w:rPr>
        <w:t xml:space="preserve">Код </w:t>
      </w:r>
      <w:r w:rsidR="003C52EB" w:rsidRPr="003C52EB">
        <w:rPr>
          <w:color w:val="000000"/>
          <w:sz w:val="24"/>
          <w:szCs w:val="24"/>
          <w:lang w:val="uk-UA"/>
        </w:rPr>
        <w:t>42433596</w:t>
      </w:r>
      <w:r w:rsidR="00E956E1" w:rsidRPr="00BD3232">
        <w:rPr>
          <w:sz w:val="24"/>
          <w:szCs w:val="24"/>
          <w:lang w:val="uk-UA" w:eastAsia="uk-UA"/>
        </w:rPr>
        <w:t xml:space="preserve">), </w:t>
      </w:r>
      <w:r w:rsidR="006F4BBC" w:rsidRPr="00BD3232">
        <w:rPr>
          <w:iCs/>
          <w:sz w:val="24"/>
          <w:szCs w:val="24"/>
          <w:lang w:val="uk-UA"/>
        </w:rPr>
        <w:t>за 201</w:t>
      </w:r>
      <w:r w:rsidR="00BD3232">
        <w:rPr>
          <w:iCs/>
          <w:sz w:val="24"/>
          <w:szCs w:val="24"/>
          <w:lang w:val="uk-UA"/>
        </w:rPr>
        <w:t>9</w:t>
      </w:r>
      <w:r w:rsidR="006F4BBC" w:rsidRPr="00BD3232">
        <w:rPr>
          <w:iCs/>
          <w:sz w:val="24"/>
          <w:szCs w:val="24"/>
          <w:lang w:val="uk-UA"/>
        </w:rPr>
        <w:t xml:space="preserve"> рік, </w:t>
      </w:r>
      <w:r w:rsidR="004614DE" w:rsidRPr="00BD3232">
        <w:rPr>
          <w:iCs/>
          <w:sz w:val="24"/>
          <w:szCs w:val="24"/>
          <w:lang w:val="uk-UA"/>
        </w:rPr>
        <w:t xml:space="preserve"> </w:t>
      </w:r>
      <w:r w:rsidR="004614DE" w:rsidRPr="00BD3232">
        <w:rPr>
          <w:sz w:val="24"/>
          <w:szCs w:val="24"/>
          <w:lang w:val="uk-UA" w:eastAsia="uk-UA"/>
        </w:rPr>
        <w:t xml:space="preserve">що складається зі звіту про фінансовий стан, </w:t>
      </w:r>
      <w:r w:rsidR="004614DE" w:rsidRPr="00BD3232">
        <w:rPr>
          <w:iCs/>
          <w:sz w:val="24"/>
          <w:szCs w:val="24"/>
          <w:lang w:val="uk-UA"/>
        </w:rPr>
        <w:t>звіту про сукупний</w:t>
      </w:r>
      <w:r w:rsidR="004614DE" w:rsidRPr="002B66D8">
        <w:rPr>
          <w:iCs/>
          <w:sz w:val="24"/>
          <w:szCs w:val="24"/>
          <w:lang w:val="uk-UA"/>
        </w:rPr>
        <w:t xml:space="preserve"> дохід, звіту про</w:t>
      </w:r>
      <w:r w:rsidR="004614DE" w:rsidRPr="00C5510F">
        <w:rPr>
          <w:iCs/>
          <w:sz w:val="24"/>
          <w:szCs w:val="24"/>
          <w:lang w:val="uk-UA"/>
        </w:rPr>
        <w:t xml:space="preserve"> зміни у власному капіталі </w:t>
      </w:r>
      <w:r w:rsidR="004614DE" w:rsidRPr="00C5510F">
        <w:rPr>
          <w:sz w:val="24"/>
          <w:szCs w:val="24"/>
          <w:lang w:val="uk-UA" w:eastAsia="uk-UA"/>
        </w:rPr>
        <w:t xml:space="preserve"> та звіту про рух грошових коштів за рік, що закінчився зазначеною датою,</w:t>
      </w:r>
      <w:r w:rsidR="00BD3232">
        <w:rPr>
          <w:sz w:val="24"/>
          <w:szCs w:val="24"/>
          <w:lang w:val="uk-UA" w:eastAsia="uk-UA"/>
        </w:rPr>
        <w:t xml:space="preserve"> </w:t>
      </w:r>
      <w:r w:rsidR="00E956E1" w:rsidRPr="00C5510F">
        <w:rPr>
          <w:sz w:val="24"/>
          <w:szCs w:val="24"/>
          <w:lang w:val="uk-UA"/>
        </w:rPr>
        <w:t>та приміток до  фінансової звітності, включаючи стислий</w:t>
      </w:r>
      <w:r w:rsidR="00E956E1" w:rsidRPr="00071153">
        <w:rPr>
          <w:sz w:val="24"/>
          <w:szCs w:val="24"/>
          <w:lang w:val="uk-UA"/>
        </w:rPr>
        <w:t xml:space="preserve"> виклад значущих облікових політик, який складено </w:t>
      </w:r>
      <w:r w:rsidR="003E71B3">
        <w:rPr>
          <w:rFonts w:eastAsia="Calibri"/>
          <w:sz w:val="24"/>
          <w:szCs w:val="24"/>
          <w:lang w:val="uk-UA"/>
        </w:rPr>
        <w:t>на 31 грудня 2019 року,</w:t>
      </w:r>
      <w:r w:rsidR="003E71B3" w:rsidRPr="00071153">
        <w:rPr>
          <w:sz w:val="24"/>
          <w:szCs w:val="24"/>
          <w:lang w:val="uk-UA"/>
        </w:rPr>
        <w:t xml:space="preserve"> </w:t>
      </w:r>
      <w:r w:rsidR="00E956E1" w:rsidRPr="00071153">
        <w:rPr>
          <w:sz w:val="24"/>
          <w:szCs w:val="24"/>
          <w:lang w:val="uk-UA"/>
        </w:rPr>
        <w:t xml:space="preserve">відповідно до </w:t>
      </w:r>
      <w:r w:rsidR="00E956E1" w:rsidRPr="00071153">
        <w:rPr>
          <w:rFonts w:eastAsia="Calibri"/>
          <w:sz w:val="24"/>
          <w:szCs w:val="24"/>
          <w:lang w:val="uk-UA"/>
        </w:rPr>
        <w:t>Міжнародних стандартів фінансової звітності.</w:t>
      </w:r>
    </w:p>
    <w:p w:rsidR="004614DE" w:rsidRDefault="004614DE" w:rsidP="00DB451D">
      <w:pPr>
        <w:autoSpaceDE w:val="0"/>
        <w:autoSpaceDN w:val="0"/>
        <w:adjustRightInd w:val="0"/>
        <w:ind w:firstLine="567"/>
        <w:jc w:val="both"/>
        <w:rPr>
          <w:b/>
          <w:sz w:val="24"/>
          <w:szCs w:val="24"/>
          <w:lang w:val="uk-UA"/>
        </w:rPr>
      </w:pPr>
    </w:p>
    <w:p w:rsidR="00C5510F" w:rsidRPr="00071153" w:rsidRDefault="002521EC" w:rsidP="00C5510F">
      <w:pPr>
        <w:autoSpaceDE w:val="0"/>
        <w:autoSpaceDN w:val="0"/>
        <w:adjustRightInd w:val="0"/>
        <w:ind w:firstLine="567"/>
        <w:jc w:val="both"/>
        <w:rPr>
          <w:rFonts w:eastAsia="Calibri"/>
          <w:b/>
          <w:sz w:val="24"/>
          <w:szCs w:val="24"/>
          <w:lang w:val="uk-UA"/>
        </w:rPr>
      </w:pPr>
      <w:r w:rsidRPr="00A34380">
        <w:rPr>
          <w:b/>
          <w:sz w:val="24"/>
          <w:szCs w:val="24"/>
          <w:lang w:val="uk-UA"/>
        </w:rPr>
        <w:t xml:space="preserve">На нашу думку, </w:t>
      </w:r>
      <w:r w:rsidR="007248E3" w:rsidRPr="007248E3">
        <w:rPr>
          <w:b/>
          <w:sz w:val="24"/>
          <w:szCs w:val="24"/>
          <w:lang w:val="uk-UA"/>
        </w:rPr>
        <w:t>за винятком неповного розкриття інформації, описаного в розділі «Основа для думки із застереженням»</w:t>
      </w:r>
      <w:r w:rsidR="003C52EB" w:rsidRPr="003C52EB">
        <w:rPr>
          <w:b/>
          <w:sz w:val="24"/>
          <w:szCs w:val="24"/>
          <w:lang w:val="uk-UA"/>
        </w:rPr>
        <w:t xml:space="preserve">, нашого звіту, </w:t>
      </w:r>
      <w:r w:rsidRPr="00A34380">
        <w:rPr>
          <w:b/>
          <w:sz w:val="24"/>
          <w:szCs w:val="24"/>
          <w:lang w:val="uk-UA"/>
        </w:rPr>
        <w:t xml:space="preserve">фінансова звітність, що </w:t>
      </w:r>
      <w:r w:rsidRPr="002521EC">
        <w:rPr>
          <w:b/>
          <w:sz w:val="24"/>
          <w:szCs w:val="24"/>
          <w:lang w:val="uk-UA"/>
        </w:rPr>
        <w:t xml:space="preserve">додається, </w:t>
      </w:r>
      <w:r w:rsidR="00BD3232" w:rsidRPr="00BD3232">
        <w:rPr>
          <w:b/>
          <w:sz w:val="24"/>
          <w:szCs w:val="24"/>
          <w:lang w:val="uk-UA"/>
        </w:rPr>
        <w:t>Товариств</w:t>
      </w:r>
      <w:r w:rsidR="00BD3232">
        <w:rPr>
          <w:b/>
          <w:sz w:val="24"/>
          <w:szCs w:val="24"/>
          <w:lang w:val="uk-UA"/>
        </w:rPr>
        <w:t>а</w:t>
      </w:r>
      <w:r w:rsidR="00BD3232" w:rsidRPr="00BD3232">
        <w:rPr>
          <w:b/>
          <w:sz w:val="24"/>
          <w:szCs w:val="24"/>
          <w:lang w:val="uk-UA"/>
        </w:rPr>
        <w:t xml:space="preserve">  з обмеженою </w:t>
      </w:r>
      <w:r w:rsidR="00BD3232" w:rsidRPr="003C52EB">
        <w:rPr>
          <w:b/>
          <w:sz w:val="24"/>
          <w:szCs w:val="24"/>
          <w:lang w:val="uk-UA"/>
        </w:rPr>
        <w:t>відповідальністю "</w:t>
      </w:r>
      <w:r w:rsidR="003C52EB" w:rsidRPr="003C52EB">
        <w:rPr>
          <w:b/>
          <w:sz w:val="24"/>
          <w:szCs w:val="24"/>
          <w:lang w:val="uk-UA"/>
        </w:rPr>
        <w:t>ФІНАНСОВА КОМПАНІЯ "ФІНАНС ЮНІОН С</w:t>
      </w:r>
      <w:r w:rsidR="00BD3232" w:rsidRPr="003C52EB">
        <w:rPr>
          <w:b/>
          <w:sz w:val="24"/>
          <w:szCs w:val="24"/>
          <w:lang w:val="uk-UA"/>
        </w:rPr>
        <w:t>"</w:t>
      </w:r>
      <w:r w:rsidRPr="003C52EB">
        <w:rPr>
          <w:rFonts w:eastAsia="Calibri"/>
          <w:b/>
          <w:sz w:val="24"/>
          <w:szCs w:val="24"/>
          <w:lang w:val="uk-UA"/>
        </w:rPr>
        <w:t xml:space="preserve"> відображає достовірно, в усіх суттєвих аспектах фінансовий стан </w:t>
      </w:r>
      <w:r w:rsidR="00BD3232" w:rsidRPr="003C52EB">
        <w:rPr>
          <w:rFonts w:eastAsia="Calibri"/>
          <w:b/>
          <w:sz w:val="24"/>
          <w:szCs w:val="24"/>
          <w:lang w:val="uk-UA"/>
        </w:rPr>
        <w:t>товариства</w:t>
      </w:r>
      <w:r w:rsidRPr="003C52EB">
        <w:rPr>
          <w:rFonts w:eastAsia="Calibri"/>
          <w:b/>
          <w:sz w:val="24"/>
          <w:szCs w:val="24"/>
          <w:lang w:val="uk-UA"/>
        </w:rPr>
        <w:t xml:space="preserve"> на 31 грудня</w:t>
      </w:r>
      <w:r w:rsidRPr="005B7F5F">
        <w:rPr>
          <w:rFonts w:eastAsia="Calibri"/>
          <w:b/>
          <w:sz w:val="24"/>
          <w:szCs w:val="24"/>
          <w:lang w:val="uk-UA"/>
        </w:rPr>
        <w:t xml:space="preserve"> 201</w:t>
      </w:r>
      <w:r w:rsidR="00BD3232">
        <w:rPr>
          <w:rFonts w:eastAsia="Calibri"/>
          <w:b/>
          <w:sz w:val="24"/>
          <w:szCs w:val="24"/>
          <w:lang w:val="uk-UA"/>
        </w:rPr>
        <w:t>9</w:t>
      </w:r>
      <w:r w:rsidRPr="005B7F5F">
        <w:rPr>
          <w:rFonts w:eastAsia="Calibri"/>
          <w:b/>
          <w:sz w:val="24"/>
          <w:szCs w:val="24"/>
          <w:lang w:val="uk-UA"/>
        </w:rPr>
        <w:t xml:space="preserve"> року, </w:t>
      </w:r>
      <w:r w:rsidR="00F606E3">
        <w:rPr>
          <w:rFonts w:eastAsia="Calibri"/>
          <w:b/>
          <w:sz w:val="24"/>
          <w:szCs w:val="24"/>
          <w:lang w:val="uk-UA"/>
        </w:rPr>
        <w:t>його</w:t>
      </w:r>
      <w:r w:rsidRPr="002521EC">
        <w:rPr>
          <w:rFonts w:eastAsia="Calibri"/>
          <w:b/>
          <w:sz w:val="24"/>
          <w:szCs w:val="24"/>
          <w:lang w:val="uk-UA"/>
        </w:rPr>
        <w:t xml:space="preserve"> фінансові</w:t>
      </w:r>
      <w:r w:rsidRPr="00A34380">
        <w:rPr>
          <w:rFonts w:eastAsia="Calibri"/>
          <w:b/>
          <w:sz w:val="24"/>
          <w:szCs w:val="24"/>
          <w:lang w:val="uk-UA"/>
        </w:rPr>
        <w:t xml:space="preserve"> результати і грошові потоки за рік, що закінчився зазначеною датою, відповідно до  Міжнародних стандартів фінансової звітності (МСФЗ)</w:t>
      </w:r>
      <w:r w:rsidR="00C5510F" w:rsidRPr="00C5510F">
        <w:rPr>
          <w:rFonts w:eastAsia="Calibri"/>
          <w:b/>
          <w:sz w:val="24"/>
          <w:szCs w:val="24"/>
          <w:lang w:val="uk-UA"/>
        </w:rPr>
        <w:t xml:space="preserve"> </w:t>
      </w:r>
      <w:r w:rsidR="00C5510F" w:rsidRPr="00071153">
        <w:rPr>
          <w:rFonts w:eastAsia="Calibri"/>
          <w:b/>
          <w:sz w:val="24"/>
          <w:szCs w:val="24"/>
          <w:lang w:val="uk-UA"/>
        </w:rPr>
        <w:t>та відповідає вимогам Закону України  «Про бухгалтерський облік та фінансову звітність в Україні» від 16.07.199</w:t>
      </w:r>
      <w:r w:rsidR="00C5510F">
        <w:rPr>
          <w:rFonts w:eastAsia="Calibri"/>
          <w:b/>
          <w:sz w:val="24"/>
          <w:szCs w:val="24"/>
          <w:lang w:val="uk-UA"/>
        </w:rPr>
        <w:t>9р.</w:t>
      </w:r>
      <w:r w:rsidR="00C5510F" w:rsidRPr="00071153">
        <w:rPr>
          <w:rFonts w:eastAsia="Calibri"/>
          <w:b/>
          <w:sz w:val="24"/>
          <w:szCs w:val="24"/>
          <w:lang w:val="uk-UA"/>
        </w:rPr>
        <w:t xml:space="preserve"> № 996-XIV щодо складання фінансової звітності.</w:t>
      </w:r>
    </w:p>
    <w:p w:rsidR="002521EC" w:rsidRDefault="002521EC" w:rsidP="00DB451D">
      <w:pPr>
        <w:ind w:firstLine="567"/>
        <w:jc w:val="both"/>
        <w:rPr>
          <w:b/>
          <w:sz w:val="24"/>
          <w:szCs w:val="24"/>
          <w:lang w:val="uk-UA"/>
        </w:rPr>
      </w:pPr>
    </w:p>
    <w:p w:rsidR="002521EC" w:rsidRDefault="002521EC" w:rsidP="004614DE">
      <w:pPr>
        <w:ind w:firstLine="567"/>
        <w:jc w:val="center"/>
        <w:rPr>
          <w:b/>
          <w:sz w:val="24"/>
          <w:szCs w:val="24"/>
          <w:lang w:val="uk-UA"/>
        </w:rPr>
      </w:pPr>
      <w:r w:rsidRPr="006628DB">
        <w:rPr>
          <w:b/>
          <w:sz w:val="24"/>
          <w:szCs w:val="24"/>
          <w:lang w:val="uk-UA"/>
        </w:rPr>
        <w:t>Основа для думки</w:t>
      </w:r>
      <w:r w:rsidR="003C52EB">
        <w:rPr>
          <w:b/>
          <w:sz w:val="24"/>
          <w:szCs w:val="24"/>
          <w:lang w:val="uk-UA"/>
        </w:rPr>
        <w:t xml:space="preserve"> з застереженням</w:t>
      </w:r>
    </w:p>
    <w:p w:rsidR="00CD0879" w:rsidRDefault="00CD0879" w:rsidP="004614DE">
      <w:pPr>
        <w:ind w:firstLine="567"/>
        <w:jc w:val="center"/>
        <w:rPr>
          <w:b/>
          <w:sz w:val="24"/>
          <w:szCs w:val="24"/>
          <w:lang w:val="uk-UA"/>
        </w:rPr>
      </w:pPr>
    </w:p>
    <w:p w:rsidR="003E619E" w:rsidRPr="00CD0879" w:rsidRDefault="003E619E" w:rsidP="003E619E">
      <w:pPr>
        <w:shd w:val="clear" w:color="auto" w:fill="FFFFFF"/>
        <w:autoSpaceDE w:val="0"/>
        <w:ind w:firstLine="567"/>
        <w:jc w:val="both"/>
        <w:rPr>
          <w:sz w:val="24"/>
          <w:szCs w:val="24"/>
          <w:lang w:val="uk-UA"/>
        </w:rPr>
      </w:pPr>
      <w:r w:rsidRPr="00CD0879">
        <w:rPr>
          <w:sz w:val="24"/>
          <w:szCs w:val="24"/>
          <w:lang w:val="uk-UA"/>
        </w:rPr>
        <w:t xml:space="preserve">В Примітках до фінансової звітності не розкрито Економічне середовище та умови діяльності </w:t>
      </w:r>
      <w:r w:rsidR="00CD0879" w:rsidRPr="00CD0879">
        <w:rPr>
          <w:sz w:val="24"/>
          <w:szCs w:val="24"/>
          <w:lang w:val="uk-UA"/>
        </w:rPr>
        <w:t>підприємства,</w:t>
      </w:r>
      <w:r w:rsidRPr="00CD0879">
        <w:rPr>
          <w:sz w:val="24"/>
          <w:szCs w:val="24"/>
          <w:lang w:val="uk-UA"/>
        </w:rPr>
        <w:t xml:space="preserve"> </w:t>
      </w:r>
      <w:r w:rsidR="00CD0879" w:rsidRPr="00CD0879">
        <w:rPr>
          <w:sz w:val="24"/>
          <w:szCs w:val="24"/>
          <w:lang w:val="uk-UA"/>
        </w:rPr>
        <w:t xml:space="preserve">на розкрито оцінки товариством  можливості безперервної діяльності в подальшому. </w:t>
      </w:r>
      <w:r w:rsidRPr="00CD0879">
        <w:rPr>
          <w:sz w:val="24"/>
          <w:szCs w:val="24"/>
          <w:lang w:val="uk-UA"/>
        </w:rPr>
        <w:t>Україна знаходиться в складній економічній ситуації, яка ускладнена подіями на сході України, визнанням тимчасово окупованими територіями окремих районів Донецької і Луганської областей, Криму.</w:t>
      </w:r>
      <w:r w:rsidR="00CD0879" w:rsidRPr="00CD0879">
        <w:rPr>
          <w:sz w:val="24"/>
          <w:szCs w:val="24"/>
          <w:lang w:val="uk-UA"/>
        </w:rPr>
        <w:t xml:space="preserve"> </w:t>
      </w:r>
      <w:r w:rsidR="000260B4" w:rsidRPr="00CD0879">
        <w:rPr>
          <w:sz w:val="24"/>
          <w:szCs w:val="24"/>
          <w:lang w:val="uk-UA"/>
        </w:rPr>
        <w:t>З</w:t>
      </w:r>
      <w:r w:rsidRPr="00CD0879">
        <w:rPr>
          <w:sz w:val="24"/>
          <w:szCs w:val="24"/>
          <w:lang w:val="uk-UA"/>
        </w:rPr>
        <w:t xml:space="preserve">вертаємо Вашу увагу на те, що Товариство здійснює свою діяльність в умовах оголошеного в Україні карантину в зв’язку з пандемією </w:t>
      </w:r>
      <w:proofErr w:type="spellStart"/>
      <w:r w:rsidRPr="00CD0879">
        <w:rPr>
          <w:sz w:val="24"/>
          <w:szCs w:val="24"/>
          <w:lang w:val="uk-UA"/>
        </w:rPr>
        <w:t>коронавірусу</w:t>
      </w:r>
      <w:proofErr w:type="spellEnd"/>
      <w:r w:rsidRPr="00CD0879">
        <w:rPr>
          <w:sz w:val="24"/>
          <w:szCs w:val="24"/>
          <w:lang w:val="uk-UA"/>
        </w:rPr>
        <w:t xml:space="preserve">. Карантин передбачає ряд обмежувальних заходів, які можуть вплинути на ситуацію в економіці України і на діяльність Товариства. В результаті  обмежувальних заходів та нестабільної ситуації в Україні діяльність Товариства супроводжується ризиками. Товариством не надано оцінку </w:t>
      </w:r>
      <w:r w:rsidR="000260B4" w:rsidRPr="00CD0879">
        <w:rPr>
          <w:sz w:val="24"/>
          <w:szCs w:val="24"/>
          <w:lang w:val="uk-UA"/>
        </w:rPr>
        <w:t xml:space="preserve">впливу </w:t>
      </w:r>
      <w:r w:rsidRPr="00CD0879">
        <w:rPr>
          <w:sz w:val="24"/>
          <w:szCs w:val="24"/>
          <w:lang w:val="uk-UA"/>
        </w:rPr>
        <w:t xml:space="preserve">можливих ризиків на діяльність товариства. Фінансова звітність не містить коригувань, які б могли бути результатом таких ризиків. </w:t>
      </w:r>
    </w:p>
    <w:p w:rsidR="007248E3" w:rsidRPr="00CD0879" w:rsidRDefault="007248E3" w:rsidP="003E619E">
      <w:pPr>
        <w:shd w:val="clear" w:color="auto" w:fill="FFFFFF"/>
        <w:autoSpaceDE w:val="0"/>
        <w:ind w:firstLine="567"/>
        <w:jc w:val="both"/>
        <w:rPr>
          <w:sz w:val="24"/>
          <w:szCs w:val="24"/>
          <w:lang w:val="uk-UA"/>
        </w:rPr>
      </w:pPr>
      <w:r w:rsidRPr="00CD0879">
        <w:rPr>
          <w:sz w:val="24"/>
          <w:szCs w:val="24"/>
          <w:lang w:val="uk-UA"/>
        </w:rPr>
        <w:t>Ця ситуація свідчить, що існує суттєва невизначеність, яка може поставити під значний сумнів здатність компанії продовжувати свою діяльність на безперервній основі. Фінансова звітність не розкриває належно інформацію про це питання.</w:t>
      </w:r>
    </w:p>
    <w:p w:rsidR="00C5510F" w:rsidRPr="00CD0879" w:rsidRDefault="00C5510F" w:rsidP="003E71B3">
      <w:pPr>
        <w:spacing w:before="120"/>
        <w:ind w:firstLine="567"/>
        <w:jc w:val="both"/>
        <w:rPr>
          <w:sz w:val="24"/>
          <w:szCs w:val="24"/>
          <w:lang w:val="uk-UA"/>
        </w:rPr>
      </w:pPr>
      <w:r w:rsidRPr="00CD0879">
        <w:rPr>
          <w:rFonts w:eastAsia="Calibri"/>
          <w:sz w:val="24"/>
          <w:szCs w:val="24"/>
          <w:lang w:val="uk-UA"/>
        </w:rPr>
        <w:t>Ми провели аудит відповідно до</w:t>
      </w:r>
      <w:r w:rsidRPr="00CD0879">
        <w:rPr>
          <w:sz w:val="24"/>
          <w:szCs w:val="24"/>
          <w:lang w:val="uk-UA"/>
        </w:rPr>
        <w:t xml:space="preserve"> </w:t>
      </w:r>
      <w:r w:rsidR="003E71B3" w:rsidRPr="00CD0879">
        <w:rPr>
          <w:sz w:val="24"/>
          <w:szCs w:val="24"/>
          <w:lang w:val="uk-UA"/>
        </w:rPr>
        <w:t xml:space="preserve">Міжнародних  стандартів </w:t>
      </w:r>
      <w:r w:rsidRPr="00CD0879">
        <w:rPr>
          <w:sz w:val="24"/>
          <w:szCs w:val="24"/>
          <w:lang w:val="uk-UA"/>
        </w:rPr>
        <w:t>аудиту</w:t>
      </w:r>
      <w:r w:rsidR="003E71B3" w:rsidRPr="00CD0879">
        <w:rPr>
          <w:sz w:val="24"/>
          <w:szCs w:val="24"/>
          <w:lang w:val="uk-UA"/>
        </w:rPr>
        <w:t xml:space="preserve"> – сукупності професійних стандартів, що встановлюють правила надання аудиторських послуг і розкривають питання етики та контролю якості, які визначені міжнародними стандартами контролю якості, аудиту, огляду, іншого надання впевненості та супутніх послуг, що прийняті Радою з міжнародних стандартів аудиту та надання впевненості, </w:t>
      </w:r>
      <w:r w:rsidRPr="00CD0879">
        <w:rPr>
          <w:sz w:val="24"/>
          <w:szCs w:val="24"/>
          <w:lang w:val="uk-UA"/>
        </w:rPr>
        <w:t>прийнятих в якості Національних стандартів аудиту</w:t>
      </w:r>
      <w:r w:rsidR="003E71B3" w:rsidRPr="00CD0879">
        <w:rPr>
          <w:sz w:val="24"/>
          <w:szCs w:val="24"/>
          <w:lang w:val="uk-UA"/>
        </w:rPr>
        <w:t xml:space="preserve"> в Україна</w:t>
      </w:r>
      <w:r w:rsidRPr="00CD0879">
        <w:rPr>
          <w:sz w:val="24"/>
          <w:szCs w:val="24"/>
          <w:lang w:val="uk-UA"/>
        </w:rPr>
        <w:t xml:space="preserve">, </w:t>
      </w:r>
      <w:r w:rsidRPr="00CD0879">
        <w:rPr>
          <w:sz w:val="24"/>
          <w:szCs w:val="24"/>
          <w:lang w:val="uk-UA" w:eastAsia="uk-UA"/>
        </w:rPr>
        <w:t>й які викладені на сайті</w:t>
      </w:r>
      <w:r w:rsidR="00BD3232" w:rsidRPr="00CD0879">
        <w:rPr>
          <w:sz w:val="24"/>
          <w:szCs w:val="24"/>
          <w:lang w:val="uk-UA" w:eastAsia="uk-UA"/>
        </w:rPr>
        <w:t xml:space="preserve"> Міністерства фінансів України</w:t>
      </w:r>
      <w:r w:rsidR="008263D0" w:rsidRPr="00CD0879">
        <w:rPr>
          <w:sz w:val="24"/>
          <w:szCs w:val="24"/>
          <w:lang w:val="uk-UA"/>
        </w:rPr>
        <w:t xml:space="preserve"> а також Міжнародним кодексом етики, прийнятим Радою з міжнародних стандартів етики для бухгалтерів та оприлюдненим Міжнародною федерацією бухгалтерів, (МСА)</w:t>
      </w:r>
      <w:r w:rsidRPr="00CD0879">
        <w:rPr>
          <w:sz w:val="24"/>
          <w:szCs w:val="24"/>
          <w:lang w:val="uk-UA" w:eastAsia="uk-UA"/>
        </w:rPr>
        <w:t>.</w:t>
      </w:r>
    </w:p>
    <w:p w:rsidR="00C5510F" w:rsidRPr="00CD0879" w:rsidRDefault="00C5510F" w:rsidP="00C5510F">
      <w:pPr>
        <w:spacing w:before="120"/>
        <w:ind w:firstLine="567"/>
        <w:jc w:val="both"/>
        <w:rPr>
          <w:sz w:val="24"/>
          <w:szCs w:val="24"/>
          <w:lang w:val="uk-UA"/>
        </w:rPr>
      </w:pPr>
      <w:r w:rsidRPr="00CD0879">
        <w:rPr>
          <w:sz w:val="24"/>
          <w:szCs w:val="24"/>
          <w:lang w:val="uk-UA"/>
        </w:rPr>
        <w:t xml:space="preserve">Нашу відповідальність згідно з цими стандартами викладено в розділі «Відповідальність аудитора за  аудит фінансової звітності» нашого звіту. </w:t>
      </w:r>
    </w:p>
    <w:p w:rsidR="002521EC" w:rsidRPr="00CD0879" w:rsidRDefault="002521EC" w:rsidP="00C5510F">
      <w:pPr>
        <w:autoSpaceDE w:val="0"/>
        <w:autoSpaceDN w:val="0"/>
        <w:adjustRightInd w:val="0"/>
        <w:spacing w:before="120"/>
        <w:ind w:firstLine="567"/>
        <w:jc w:val="both"/>
        <w:rPr>
          <w:rFonts w:eastAsia="Calibri"/>
          <w:sz w:val="24"/>
          <w:szCs w:val="24"/>
          <w:lang w:val="uk-UA"/>
        </w:rPr>
      </w:pPr>
      <w:r w:rsidRPr="00CD0879">
        <w:rPr>
          <w:rFonts w:eastAsia="Calibri"/>
          <w:sz w:val="24"/>
          <w:szCs w:val="24"/>
          <w:lang w:val="uk-UA"/>
        </w:rPr>
        <w:t xml:space="preserve">  Ми є незалежними по відношенню до </w:t>
      </w:r>
      <w:r w:rsidR="005B7F5F" w:rsidRPr="00CD0879">
        <w:rPr>
          <w:sz w:val="24"/>
          <w:szCs w:val="24"/>
          <w:lang w:val="uk-UA"/>
        </w:rPr>
        <w:t>Т</w:t>
      </w:r>
      <w:r w:rsidR="00BD3232" w:rsidRPr="00CD0879">
        <w:rPr>
          <w:sz w:val="24"/>
          <w:szCs w:val="24"/>
          <w:lang w:val="uk-UA"/>
        </w:rPr>
        <w:t>ОВ</w:t>
      </w:r>
      <w:r w:rsidR="00374C8F" w:rsidRPr="00CD0879">
        <w:rPr>
          <w:sz w:val="24"/>
          <w:szCs w:val="24"/>
          <w:lang w:val="uk-UA"/>
        </w:rPr>
        <w:t xml:space="preserve"> </w:t>
      </w:r>
      <w:r w:rsidR="005B7F5F" w:rsidRPr="00CD0879">
        <w:rPr>
          <w:sz w:val="24"/>
          <w:szCs w:val="24"/>
          <w:lang w:val="uk-UA"/>
        </w:rPr>
        <w:t>«</w:t>
      </w:r>
      <w:r w:rsidR="000A4400" w:rsidRPr="00CD0879">
        <w:rPr>
          <w:sz w:val="24"/>
          <w:szCs w:val="24"/>
          <w:lang w:val="uk-UA"/>
        </w:rPr>
        <w:t>ФК «ФІНАНС ЮНІОН С</w:t>
      </w:r>
      <w:r w:rsidR="005B7F5F" w:rsidRPr="00CD0879">
        <w:rPr>
          <w:sz w:val="24"/>
          <w:szCs w:val="24"/>
          <w:lang w:val="uk-UA"/>
        </w:rPr>
        <w:t>»</w:t>
      </w:r>
      <w:r w:rsidR="00C10D8D" w:rsidRPr="00CD0879">
        <w:rPr>
          <w:sz w:val="24"/>
          <w:szCs w:val="24"/>
          <w:lang w:val="uk-UA" w:eastAsia="uk-UA"/>
        </w:rPr>
        <w:t xml:space="preserve"> </w:t>
      </w:r>
      <w:r w:rsidRPr="00CD0879">
        <w:rPr>
          <w:rFonts w:eastAsia="Calibri"/>
          <w:sz w:val="24"/>
          <w:szCs w:val="24"/>
          <w:lang w:val="uk-UA"/>
        </w:rPr>
        <w:t xml:space="preserve">згідно з </w:t>
      </w:r>
      <w:r w:rsidRPr="00CD0879">
        <w:rPr>
          <w:rFonts w:eastAsia="Calibri"/>
          <w:iCs/>
          <w:sz w:val="24"/>
          <w:szCs w:val="24"/>
          <w:lang w:val="uk-UA"/>
        </w:rPr>
        <w:t xml:space="preserve">Кодексом етики професійних бухгалтерів </w:t>
      </w:r>
      <w:r w:rsidRPr="00CD0879">
        <w:rPr>
          <w:rFonts w:eastAsia="Calibri"/>
          <w:sz w:val="24"/>
          <w:szCs w:val="24"/>
          <w:lang w:val="uk-UA"/>
        </w:rPr>
        <w:t>Ради з Міжнародних стандартів етики для бухгалтерів (</w:t>
      </w:r>
      <w:r w:rsidRPr="00CD0879">
        <w:rPr>
          <w:rFonts w:eastAsia="Calibri"/>
          <w:iCs/>
          <w:sz w:val="24"/>
          <w:szCs w:val="24"/>
          <w:lang w:val="uk-UA"/>
        </w:rPr>
        <w:t>Кодекс РМСЕБ</w:t>
      </w:r>
      <w:r w:rsidRPr="00CD0879">
        <w:rPr>
          <w:rFonts w:eastAsia="Calibri"/>
          <w:sz w:val="24"/>
          <w:szCs w:val="24"/>
          <w:lang w:val="uk-UA"/>
        </w:rPr>
        <w:t>)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w:t>
      </w:r>
    </w:p>
    <w:p w:rsidR="00B62C7A" w:rsidRPr="00921C09" w:rsidRDefault="004614DE" w:rsidP="00C5510F">
      <w:pPr>
        <w:autoSpaceDE w:val="0"/>
        <w:autoSpaceDN w:val="0"/>
        <w:adjustRightInd w:val="0"/>
        <w:spacing w:before="120"/>
        <w:ind w:firstLine="567"/>
        <w:rPr>
          <w:sz w:val="24"/>
          <w:szCs w:val="24"/>
          <w:lang w:val="uk-UA" w:eastAsia="uk-UA"/>
        </w:rPr>
      </w:pPr>
      <w:r w:rsidRPr="00921C09">
        <w:rPr>
          <w:sz w:val="24"/>
          <w:szCs w:val="24"/>
          <w:lang w:val="uk-UA" w:eastAsia="uk-UA"/>
        </w:rPr>
        <w:lastRenderedPageBreak/>
        <w:t>Ми вважаємо, що отримані нами аудиторські докази є достатніми і прийнятними для використання їх як основи для нашої думки.</w:t>
      </w:r>
    </w:p>
    <w:p w:rsidR="004614DE" w:rsidRPr="002343F2" w:rsidRDefault="004614DE" w:rsidP="004614DE">
      <w:pPr>
        <w:autoSpaceDE w:val="0"/>
        <w:autoSpaceDN w:val="0"/>
        <w:adjustRightInd w:val="0"/>
        <w:rPr>
          <w:b/>
          <w:sz w:val="24"/>
          <w:szCs w:val="24"/>
          <w:lang w:val="uk-UA"/>
        </w:rPr>
      </w:pPr>
    </w:p>
    <w:p w:rsidR="00B62C7A" w:rsidRDefault="00B62C7A" w:rsidP="00106088">
      <w:pPr>
        <w:shd w:val="clear" w:color="auto" w:fill="FFFFFF"/>
        <w:autoSpaceDE w:val="0"/>
        <w:ind w:firstLine="567"/>
        <w:jc w:val="center"/>
        <w:rPr>
          <w:b/>
          <w:sz w:val="24"/>
          <w:szCs w:val="24"/>
          <w:lang w:val="uk-UA"/>
        </w:rPr>
      </w:pPr>
      <w:r w:rsidRPr="002343F2">
        <w:rPr>
          <w:b/>
          <w:sz w:val="24"/>
          <w:szCs w:val="24"/>
          <w:lang w:val="uk-UA"/>
        </w:rPr>
        <w:t>Ключові питання аудиту</w:t>
      </w:r>
    </w:p>
    <w:p w:rsidR="00813C6F" w:rsidRPr="002343F2" w:rsidRDefault="00813C6F" w:rsidP="00DB451D">
      <w:pPr>
        <w:shd w:val="clear" w:color="auto" w:fill="FFFFFF"/>
        <w:autoSpaceDE w:val="0"/>
        <w:ind w:firstLine="567"/>
        <w:jc w:val="both"/>
        <w:rPr>
          <w:b/>
          <w:sz w:val="24"/>
          <w:szCs w:val="24"/>
          <w:lang w:val="uk-UA"/>
        </w:rPr>
      </w:pPr>
    </w:p>
    <w:p w:rsidR="00B62C7A" w:rsidRPr="002343F2" w:rsidRDefault="00B62C7A" w:rsidP="00DB451D">
      <w:pPr>
        <w:ind w:firstLine="567"/>
        <w:jc w:val="both"/>
        <w:rPr>
          <w:sz w:val="24"/>
          <w:szCs w:val="24"/>
          <w:lang w:val="uk-UA"/>
        </w:rPr>
      </w:pPr>
      <w:r w:rsidRPr="002343F2">
        <w:rPr>
          <w:sz w:val="24"/>
          <w:szCs w:val="24"/>
          <w:lang w:val="uk-UA"/>
        </w:rPr>
        <w:t xml:space="preserve">Ключові питання аудиту – це питання, що, на наше професійне судження, були значущими під час нашого аудиту фінансової звітності за поточний період. Ці питання розглядались у контексті нашого аудиту фінансової звітності в цілому та враховувались при формуванні думки щодо неї, при цьому ми не висловлюємо окремої думки щодо цих питань. </w:t>
      </w:r>
    </w:p>
    <w:p w:rsidR="00B62C7A" w:rsidRPr="002343F2" w:rsidRDefault="00B62C7A" w:rsidP="00DB451D">
      <w:pPr>
        <w:ind w:firstLine="567"/>
        <w:jc w:val="both"/>
        <w:rPr>
          <w:sz w:val="24"/>
          <w:szCs w:val="24"/>
          <w:lang w:val="uk-UA"/>
        </w:rPr>
      </w:pPr>
      <w:r w:rsidRPr="002343F2">
        <w:rPr>
          <w:sz w:val="24"/>
          <w:szCs w:val="24"/>
          <w:lang w:val="uk-UA"/>
        </w:rPr>
        <w:t xml:space="preserve">Ми визначили, що немає </w:t>
      </w:r>
      <w:r w:rsidR="007768E5">
        <w:rPr>
          <w:sz w:val="24"/>
          <w:szCs w:val="24"/>
          <w:lang w:val="uk-UA"/>
        </w:rPr>
        <w:t xml:space="preserve">інший </w:t>
      </w:r>
      <w:r w:rsidRPr="002343F2">
        <w:rPr>
          <w:sz w:val="24"/>
          <w:szCs w:val="24"/>
          <w:lang w:val="uk-UA"/>
        </w:rPr>
        <w:t>ключових питань аудиту, інформацію про які слід відобразити в нашому звіті.</w:t>
      </w:r>
    </w:p>
    <w:p w:rsidR="00B62C7A" w:rsidRPr="002343F2" w:rsidRDefault="000A4400" w:rsidP="00106088">
      <w:pPr>
        <w:shd w:val="clear" w:color="auto" w:fill="FFFFFF"/>
        <w:autoSpaceDE w:val="0"/>
        <w:ind w:firstLine="567"/>
        <w:jc w:val="center"/>
        <w:rPr>
          <w:b/>
          <w:sz w:val="24"/>
          <w:szCs w:val="24"/>
          <w:lang w:val="uk-UA"/>
        </w:rPr>
      </w:pPr>
      <w:r>
        <w:rPr>
          <w:b/>
          <w:sz w:val="24"/>
          <w:szCs w:val="24"/>
          <w:lang w:val="uk-UA"/>
        </w:rPr>
        <w:t>Інші питання</w:t>
      </w:r>
    </w:p>
    <w:p w:rsidR="00B62C7A" w:rsidRPr="002343F2" w:rsidRDefault="00B62C7A" w:rsidP="00DB451D">
      <w:pPr>
        <w:shd w:val="clear" w:color="auto" w:fill="FFFFFF"/>
        <w:autoSpaceDE w:val="0"/>
        <w:ind w:firstLine="567"/>
        <w:jc w:val="both"/>
        <w:rPr>
          <w:b/>
          <w:sz w:val="24"/>
          <w:szCs w:val="24"/>
          <w:lang w:val="uk-UA"/>
        </w:rPr>
      </w:pPr>
    </w:p>
    <w:p w:rsidR="001C5704" w:rsidRDefault="001C5704" w:rsidP="00E163A9">
      <w:pPr>
        <w:pStyle w:val="FR3"/>
        <w:tabs>
          <w:tab w:val="left" w:pos="851"/>
        </w:tabs>
        <w:spacing w:before="0"/>
        <w:ind w:left="0" w:right="-1" w:firstLine="567"/>
        <w:jc w:val="both"/>
        <w:rPr>
          <w:rFonts w:ascii="Times New Roman" w:hAnsi="Times New Roman"/>
          <w:sz w:val="24"/>
          <w:szCs w:val="24"/>
        </w:rPr>
      </w:pPr>
      <w:r>
        <w:rPr>
          <w:rFonts w:ascii="Times New Roman" w:hAnsi="Times New Roman"/>
          <w:sz w:val="24"/>
          <w:szCs w:val="24"/>
        </w:rPr>
        <w:t>Товариство отримало ліцензії на право займатись фінансовою діяльністю в січні звітного 2019 року. Дана звітність не є повним пакетом фінансової, так як не містить порівняльних даних</w:t>
      </w:r>
      <w:r w:rsidR="00AD0222">
        <w:rPr>
          <w:rFonts w:ascii="Times New Roman" w:hAnsi="Times New Roman"/>
          <w:sz w:val="24"/>
          <w:szCs w:val="24"/>
        </w:rPr>
        <w:t xml:space="preserve"> з попередніми періодами, як того вимагають МСФЗ</w:t>
      </w:r>
      <w:r>
        <w:rPr>
          <w:rFonts w:ascii="Times New Roman" w:hAnsi="Times New Roman"/>
          <w:sz w:val="24"/>
          <w:szCs w:val="24"/>
        </w:rPr>
        <w:t>. Наша думка з цього питання не модифікована.</w:t>
      </w:r>
    </w:p>
    <w:p w:rsidR="00E163A9" w:rsidRPr="0062314B" w:rsidRDefault="001C5704" w:rsidP="00E163A9">
      <w:pPr>
        <w:pStyle w:val="FR3"/>
        <w:tabs>
          <w:tab w:val="left" w:pos="851"/>
        </w:tabs>
        <w:spacing w:before="0"/>
        <w:ind w:left="0" w:right="-1" w:firstLine="567"/>
        <w:jc w:val="both"/>
        <w:rPr>
          <w:rFonts w:ascii="Times New Roman" w:hAnsi="Times New Roman"/>
          <w:b/>
          <w:sz w:val="24"/>
          <w:szCs w:val="24"/>
        </w:rPr>
      </w:pPr>
      <w:r>
        <w:rPr>
          <w:rFonts w:ascii="Times New Roman" w:hAnsi="Times New Roman"/>
          <w:sz w:val="24"/>
          <w:szCs w:val="24"/>
        </w:rPr>
        <w:t xml:space="preserve"> </w:t>
      </w:r>
      <w:r w:rsidR="00E163A9" w:rsidRPr="00913165">
        <w:rPr>
          <w:rFonts w:ascii="Times New Roman" w:hAnsi="Times New Roman"/>
          <w:sz w:val="24"/>
          <w:szCs w:val="24"/>
        </w:rPr>
        <w:t>Даний Звіт незалежного аудитора було підготовлено на вимогу</w:t>
      </w:r>
      <w:r w:rsidR="00E163A9" w:rsidRPr="00913165">
        <w:rPr>
          <w:rFonts w:ascii="Times New Roman" w:eastAsia="Calibri" w:hAnsi="Times New Roman"/>
          <w:sz w:val="24"/>
          <w:szCs w:val="24"/>
        </w:rPr>
        <w:t xml:space="preserve"> Закону України  Про бухгалтерський облік та фінансову звітність в Україні від 16.07.199 № 996-</w:t>
      </w:r>
      <w:r w:rsidR="00E163A9" w:rsidRPr="00913165">
        <w:rPr>
          <w:rFonts w:ascii="Times New Roman" w:eastAsia="Calibri" w:hAnsi="Times New Roman"/>
          <w:sz w:val="24"/>
          <w:szCs w:val="24"/>
          <w:lang w:val="en-US"/>
        </w:rPr>
        <w:t>XIV</w:t>
      </w:r>
      <w:r w:rsidR="00E163A9">
        <w:rPr>
          <w:rFonts w:ascii="Times New Roman" w:eastAsia="Calibri" w:hAnsi="Times New Roman"/>
          <w:sz w:val="24"/>
          <w:szCs w:val="24"/>
        </w:rPr>
        <w:t>, з змінами</w:t>
      </w:r>
      <w:r w:rsidR="00E163A9" w:rsidRPr="00913165">
        <w:rPr>
          <w:rFonts w:ascii="Times New Roman" w:eastAsia="Calibri" w:hAnsi="Times New Roman"/>
          <w:sz w:val="24"/>
          <w:szCs w:val="24"/>
        </w:rPr>
        <w:t>, та Порядк</w:t>
      </w:r>
      <w:r w:rsidR="00E163A9">
        <w:rPr>
          <w:rFonts w:ascii="Times New Roman" w:eastAsia="Calibri" w:hAnsi="Times New Roman"/>
          <w:sz w:val="24"/>
          <w:szCs w:val="24"/>
        </w:rPr>
        <w:t>у</w:t>
      </w:r>
      <w:r w:rsidR="00E163A9" w:rsidRPr="00913165">
        <w:rPr>
          <w:rFonts w:ascii="Times New Roman" w:eastAsia="Calibri" w:hAnsi="Times New Roman"/>
          <w:sz w:val="24"/>
          <w:szCs w:val="24"/>
        </w:rPr>
        <w:t xml:space="preserve"> надання звітності фінансовими компаніями, фінансовими установами - юридичними особами публічного права, довірчими товариствами, а також юридичними особами - суб'єктами господарювання, які за своїм правовим </w:t>
      </w:r>
      <w:r w:rsidR="00E163A9" w:rsidRPr="0062314B">
        <w:rPr>
          <w:rFonts w:ascii="Times New Roman" w:eastAsia="Calibri" w:hAnsi="Times New Roman"/>
          <w:sz w:val="24"/>
          <w:szCs w:val="24"/>
        </w:rPr>
        <w:t xml:space="preserve">статусом не є фінансовими установами, але мають визначену законами та нормативно-правовими актами </w:t>
      </w:r>
      <w:proofErr w:type="spellStart"/>
      <w:r w:rsidR="00E163A9" w:rsidRPr="0062314B">
        <w:rPr>
          <w:rFonts w:ascii="Times New Roman" w:eastAsia="Calibri" w:hAnsi="Times New Roman"/>
          <w:sz w:val="24"/>
          <w:szCs w:val="24"/>
        </w:rPr>
        <w:t>Держфінпослуг</w:t>
      </w:r>
      <w:proofErr w:type="spellEnd"/>
      <w:r w:rsidR="00E163A9" w:rsidRPr="0062314B">
        <w:rPr>
          <w:rFonts w:ascii="Times New Roman" w:eastAsia="Calibri" w:hAnsi="Times New Roman"/>
          <w:sz w:val="24"/>
          <w:szCs w:val="24"/>
        </w:rPr>
        <w:t xml:space="preserve"> або </w:t>
      </w:r>
      <w:proofErr w:type="spellStart"/>
      <w:r w:rsidR="00E163A9" w:rsidRPr="0062314B">
        <w:rPr>
          <w:rFonts w:ascii="Times New Roman" w:eastAsia="Calibri" w:hAnsi="Times New Roman"/>
          <w:sz w:val="24"/>
          <w:szCs w:val="24"/>
        </w:rPr>
        <w:t>Нацкомфінпослуг</w:t>
      </w:r>
      <w:proofErr w:type="spellEnd"/>
      <w:r w:rsidR="00E163A9" w:rsidRPr="0062314B">
        <w:rPr>
          <w:rFonts w:ascii="Times New Roman" w:eastAsia="Calibri" w:hAnsi="Times New Roman"/>
          <w:sz w:val="24"/>
          <w:szCs w:val="24"/>
        </w:rPr>
        <w:t xml:space="preserve"> можливість надавати послуги з фінансового лізингу,</w:t>
      </w:r>
      <w:r w:rsidR="00E163A9" w:rsidRPr="0062314B">
        <w:rPr>
          <w:rFonts w:ascii="Times New Roman" w:hAnsi="Times New Roman"/>
          <w:bCs/>
          <w:color w:val="000000"/>
          <w:sz w:val="24"/>
          <w:szCs w:val="24"/>
        </w:rPr>
        <w:t xml:space="preserve"> затвердженого Розпорядженням від 26.09.2017  N 3840, </w:t>
      </w:r>
      <w:r w:rsidR="00E163A9">
        <w:rPr>
          <w:rFonts w:ascii="Times New Roman" w:hAnsi="Times New Roman"/>
          <w:bCs/>
          <w:color w:val="000000"/>
          <w:sz w:val="24"/>
          <w:szCs w:val="24"/>
        </w:rPr>
        <w:t>в редакції від 23.11.2018</w:t>
      </w:r>
      <w:r w:rsidR="00E163A9" w:rsidRPr="0062314B">
        <w:rPr>
          <w:rFonts w:ascii="Times New Roman" w:hAnsi="Times New Roman"/>
          <w:bCs/>
          <w:color w:val="000000"/>
          <w:sz w:val="24"/>
          <w:szCs w:val="24"/>
        </w:rPr>
        <w:t xml:space="preserve"> року, з змінами. </w:t>
      </w:r>
      <w:r w:rsidR="00E163A9" w:rsidRPr="0062314B">
        <w:rPr>
          <w:rFonts w:ascii="Times New Roman" w:hAnsi="Times New Roman"/>
          <w:sz w:val="24"/>
          <w:szCs w:val="24"/>
        </w:rPr>
        <w:t>Даний Звіт незалежного аудитора складений за призначенням</w:t>
      </w:r>
      <w:r w:rsidR="00E163A9" w:rsidRPr="0062314B">
        <w:rPr>
          <w:rFonts w:ascii="Times New Roman" w:hAnsi="Times New Roman"/>
          <w:color w:val="000000"/>
          <w:sz w:val="24"/>
          <w:szCs w:val="24"/>
          <w:shd w:val="clear" w:color="auto" w:fill="FFFFFF"/>
        </w:rPr>
        <w:t xml:space="preserve">, </w:t>
      </w:r>
      <w:r w:rsidR="00E163A9" w:rsidRPr="0062314B">
        <w:rPr>
          <w:rFonts w:ascii="Times New Roman" w:hAnsi="Times New Roman"/>
          <w:bCs/>
          <w:sz w:val="24"/>
          <w:szCs w:val="24"/>
        </w:rPr>
        <w:t xml:space="preserve">та </w:t>
      </w:r>
      <w:r w:rsidR="00E163A9" w:rsidRPr="0062314B">
        <w:rPr>
          <w:rFonts w:ascii="Times New Roman" w:hAnsi="Times New Roman"/>
          <w:sz w:val="24"/>
          <w:szCs w:val="24"/>
        </w:rPr>
        <w:t xml:space="preserve"> не може бути використаний для інших цілей.</w:t>
      </w:r>
    </w:p>
    <w:p w:rsidR="00374C8F" w:rsidRPr="006C2C6D" w:rsidRDefault="00374C8F" w:rsidP="00374C8F">
      <w:pPr>
        <w:shd w:val="clear" w:color="auto" w:fill="FFFFFF"/>
        <w:autoSpaceDE w:val="0"/>
        <w:ind w:right="57" w:firstLine="567"/>
        <w:jc w:val="center"/>
        <w:rPr>
          <w:rStyle w:val="FontStyle51"/>
          <w:b/>
          <w:sz w:val="24"/>
          <w:szCs w:val="24"/>
          <w:lang w:val="uk-UA"/>
        </w:rPr>
      </w:pPr>
    </w:p>
    <w:p w:rsidR="00374C8F" w:rsidRPr="006C2C6D" w:rsidRDefault="00374C8F" w:rsidP="00374C8F">
      <w:pPr>
        <w:shd w:val="clear" w:color="auto" w:fill="FFFFFF"/>
        <w:autoSpaceDE w:val="0"/>
        <w:ind w:right="57" w:firstLine="567"/>
        <w:jc w:val="center"/>
        <w:rPr>
          <w:rStyle w:val="FontStyle51"/>
          <w:b/>
          <w:sz w:val="24"/>
          <w:szCs w:val="24"/>
          <w:lang w:val="uk-UA"/>
        </w:rPr>
      </w:pPr>
      <w:r w:rsidRPr="006C2C6D">
        <w:rPr>
          <w:rStyle w:val="FontStyle51"/>
          <w:b/>
          <w:sz w:val="24"/>
          <w:szCs w:val="24"/>
          <w:lang w:val="uk-UA"/>
        </w:rPr>
        <w:t>Інша інформація</w:t>
      </w:r>
    </w:p>
    <w:p w:rsidR="00374C8F" w:rsidRPr="006C2C6D" w:rsidRDefault="00374C8F" w:rsidP="00374C8F">
      <w:pPr>
        <w:shd w:val="clear" w:color="auto" w:fill="FFFFFF"/>
        <w:autoSpaceDE w:val="0"/>
        <w:ind w:right="57" w:firstLine="567"/>
        <w:jc w:val="both"/>
        <w:rPr>
          <w:rStyle w:val="FontStyle51"/>
          <w:b/>
          <w:sz w:val="24"/>
          <w:szCs w:val="24"/>
          <w:lang w:val="uk-UA"/>
        </w:rPr>
      </w:pPr>
    </w:p>
    <w:p w:rsidR="00374C8F" w:rsidRDefault="00374C8F" w:rsidP="00374C8F">
      <w:pPr>
        <w:pStyle w:val="rvps2"/>
        <w:shd w:val="clear" w:color="auto" w:fill="FFFFFF"/>
        <w:spacing w:before="0" w:beforeAutospacing="0" w:after="0" w:afterAutospacing="0"/>
        <w:ind w:firstLine="567"/>
        <w:jc w:val="both"/>
      </w:pPr>
      <w:r w:rsidRPr="00204111">
        <w:rPr>
          <w:rFonts w:eastAsia="Calibri"/>
        </w:rPr>
        <w:t xml:space="preserve">Керівництво </w:t>
      </w:r>
      <w:r w:rsidR="00EA4B86">
        <w:t>ТОВ «</w:t>
      </w:r>
      <w:r w:rsidR="000A4400">
        <w:t>ФК «ФІНАНС ЮНІОН С</w:t>
      </w:r>
      <w:r w:rsidR="00EA4B86">
        <w:t>»</w:t>
      </w:r>
      <w:r w:rsidRPr="00204111">
        <w:rPr>
          <w:rFonts w:eastAsia="Calibri"/>
        </w:rPr>
        <w:t xml:space="preserve"> несе відповідальність за іншу інформацію, </w:t>
      </w:r>
      <w:r w:rsidRPr="00204111">
        <w:t>підготовлену станом на та  за рік, що скінчився 31 грудня 201</w:t>
      </w:r>
      <w:r w:rsidR="008D29F0">
        <w:t>9</w:t>
      </w:r>
      <w:r w:rsidRPr="00204111">
        <w:t xml:space="preserve"> року.  </w:t>
      </w:r>
    </w:p>
    <w:p w:rsidR="00374C8F" w:rsidRPr="00204111" w:rsidRDefault="00374C8F" w:rsidP="00374C8F">
      <w:pPr>
        <w:pStyle w:val="rvps2"/>
        <w:shd w:val="clear" w:color="auto" w:fill="FFFFFF"/>
        <w:spacing w:before="0" w:beforeAutospacing="0" w:after="0" w:afterAutospacing="0"/>
        <w:ind w:firstLine="567"/>
        <w:jc w:val="both"/>
        <w:rPr>
          <w:color w:val="000000"/>
        </w:rPr>
      </w:pPr>
      <w:r w:rsidRPr="00204111">
        <w:rPr>
          <w:color w:val="000000"/>
        </w:rPr>
        <w:t>Звітність товариства за 201</w:t>
      </w:r>
      <w:r w:rsidR="008D29F0">
        <w:rPr>
          <w:color w:val="000000"/>
        </w:rPr>
        <w:t>9</w:t>
      </w:r>
      <w:r w:rsidRPr="00204111">
        <w:rPr>
          <w:color w:val="000000"/>
        </w:rPr>
        <w:t xml:space="preserve"> рік</w:t>
      </w:r>
      <w:r>
        <w:rPr>
          <w:color w:val="000000"/>
        </w:rPr>
        <w:t xml:space="preserve">, що подана до </w:t>
      </w:r>
      <w:r w:rsidRPr="00204111">
        <w:rPr>
          <w:color w:val="000000"/>
        </w:rPr>
        <w:t xml:space="preserve"> </w:t>
      </w:r>
      <w:proofErr w:type="spellStart"/>
      <w:r w:rsidRPr="00FA4BCF">
        <w:rPr>
          <w:rFonts w:eastAsia="Calibri"/>
        </w:rPr>
        <w:t>Нацкомфінпослуг</w:t>
      </w:r>
      <w:proofErr w:type="spellEnd"/>
      <w:r>
        <w:rPr>
          <w:rFonts w:eastAsia="Calibri"/>
        </w:rPr>
        <w:t>,</w:t>
      </w:r>
      <w:r w:rsidRPr="00204111">
        <w:rPr>
          <w:color w:val="000000"/>
        </w:rPr>
        <w:t xml:space="preserve"> складається з фінансової звітності та звітних даних товариства.</w:t>
      </w:r>
    </w:p>
    <w:p w:rsidR="00374C8F" w:rsidRPr="00FA4BCF" w:rsidRDefault="00374C8F" w:rsidP="00374C8F">
      <w:pPr>
        <w:ind w:firstLine="567"/>
        <w:jc w:val="both"/>
        <w:rPr>
          <w:sz w:val="24"/>
          <w:szCs w:val="24"/>
          <w:lang w:val="uk-UA"/>
        </w:rPr>
      </w:pPr>
      <w:r>
        <w:rPr>
          <w:sz w:val="24"/>
          <w:szCs w:val="24"/>
          <w:lang w:val="uk-UA"/>
        </w:rPr>
        <w:t>І</w:t>
      </w:r>
      <w:r w:rsidRPr="00FA4BCF">
        <w:rPr>
          <w:sz w:val="24"/>
          <w:szCs w:val="24"/>
          <w:lang w:val="uk-UA"/>
        </w:rPr>
        <w:t>нша інформація</w:t>
      </w:r>
      <w:r w:rsidRPr="00204111">
        <w:rPr>
          <w:sz w:val="24"/>
          <w:szCs w:val="24"/>
          <w:lang w:val="uk-UA" w:eastAsia="uk-UA"/>
        </w:rPr>
        <w:t xml:space="preserve"> </w:t>
      </w:r>
      <w:r w:rsidR="00EA4B86">
        <w:rPr>
          <w:sz w:val="24"/>
          <w:szCs w:val="24"/>
          <w:lang w:val="uk-UA" w:eastAsia="uk-UA"/>
        </w:rPr>
        <w:t>ТОВ «</w:t>
      </w:r>
      <w:r w:rsidR="000A4400">
        <w:rPr>
          <w:sz w:val="24"/>
          <w:szCs w:val="24"/>
          <w:lang w:val="uk-UA" w:eastAsia="uk-UA"/>
        </w:rPr>
        <w:t>ФК «ФІНАНС ЮНІОН С</w:t>
      </w:r>
      <w:r w:rsidR="00EA4B86">
        <w:rPr>
          <w:sz w:val="24"/>
          <w:szCs w:val="24"/>
          <w:lang w:val="uk-UA" w:eastAsia="uk-UA"/>
        </w:rPr>
        <w:t>»</w:t>
      </w:r>
      <w:r w:rsidRPr="00FA4BCF">
        <w:rPr>
          <w:sz w:val="24"/>
          <w:szCs w:val="24"/>
          <w:lang w:val="uk-UA"/>
        </w:rPr>
        <w:t xml:space="preserve"> складається з наступних звітів:</w:t>
      </w:r>
    </w:p>
    <w:p w:rsidR="00374C8F" w:rsidRPr="00FA4BCF" w:rsidRDefault="00374C8F" w:rsidP="00374C8F">
      <w:pPr>
        <w:numPr>
          <w:ilvl w:val="0"/>
          <w:numId w:val="18"/>
        </w:numPr>
        <w:ind w:left="0" w:firstLine="567"/>
        <w:jc w:val="both"/>
        <w:rPr>
          <w:sz w:val="24"/>
          <w:szCs w:val="24"/>
          <w:lang w:val="uk-UA"/>
        </w:rPr>
      </w:pPr>
      <w:r>
        <w:rPr>
          <w:sz w:val="24"/>
          <w:szCs w:val="24"/>
          <w:lang w:val="uk-UA"/>
        </w:rPr>
        <w:t xml:space="preserve">Звітні дані, що подані до </w:t>
      </w:r>
      <w:proofErr w:type="spellStart"/>
      <w:r w:rsidRPr="00FA4BCF">
        <w:rPr>
          <w:rFonts w:eastAsia="Calibri"/>
          <w:sz w:val="24"/>
          <w:szCs w:val="24"/>
          <w:lang w:val="uk-UA" w:eastAsia="uk-UA"/>
        </w:rPr>
        <w:t>Нацкомфінпослуг</w:t>
      </w:r>
      <w:proofErr w:type="spellEnd"/>
      <w:r>
        <w:rPr>
          <w:rFonts w:eastAsia="Calibri"/>
          <w:sz w:val="24"/>
          <w:szCs w:val="24"/>
          <w:lang w:val="uk-UA" w:eastAsia="uk-UA"/>
        </w:rPr>
        <w:t xml:space="preserve"> </w:t>
      </w:r>
      <w:r w:rsidRPr="00204111">
        <w:rPr>
          <w:sz w:val="24"/>
          <w:szCs w:val="24"/>
          <w:lang w:val="uk-UA"/>
        </w:rPr>
        <w:t>за рік, що скінчився 31 грудня 201</w:t>
      </w:r>
      <w:r w:rsidR="008D29F0">
        <w:rPr>
          <w:sz w:val="24"/>
          <w:szCs w:val="24"/>
          <w:lang w:val="uk-UA"/>
        </w:rPr>
        <w:t>9</w:t>
      </w:r>
      <w:r w:rsidRPr="00204111">
        <w:rPr>
          <w:sz w:val="24"/>
          <w:szCs w:val="24"/>
          <w:lang w:val="uk-UA"/>
        </w:rPr>
        <w:t xml:space="preserve"> року</w:t>
      </w:r>
      <w:r>
        <w:rPr>
          <w:rFonts w:eastAsia="Calibri"/>
          <w:sz w:val="24"/>
          <w:szCs w:val="24"/>
          <w:lang w:val="uk-UA" w:eastAsia="uk-UA"/>
        </w:rPr>
        <w:t>.</w:t>
      </w:r>
    </w:p>
    <w:p w:rsidR="00374C8F" w:rsidRDefault="00374C8F" w:rsidP="00374C8F">
      <w:pPr>
        <w:autoSpaceDE w:val="0"/>
        <w:autoSpaceDN w:val="0"/>
        <w:adjustRightInd w:val="0"/>
        <w:ind w:firstLine="567"/>
        <w:jc w:val="both"/>
        <w:rPr>
          <w:rFonts w:eastAsia="Calibri"/>
          <w:sz w:val="24"/>
          <w:szCs w:val="24"/>
          <w:lang w:val="uk-UA" w:eastAsia="uk-UA"/>
        </w:rPr>
      </w:pPr>
      <w:r w:rsidRPr="00FA4BCF">
        <w:rPr>
          <w:rFonts w:eastAsia="Calibri"/>
          <w:sz w:val="24"/>
          <w:szCs w:val="24"/>
          <w:lang w:val="uk-UA" w:eastAsia="uk-UA"/>
        </w:rPr>
        <w:t xml:space="preserve">Ми ознайомились з іншою інформацією, яку керівництво фінансової компанії на момент проведення аудиту підготувало й надало до </w:t>
      </w:r>
      <w:proofErr w:type="spellStart"/>
      <w:r w:rsidRPr="00FA4BCF">
        <w:rPr>
          <w:rFonts w:eastAsia="Calibri"/>
          <w:sz w:val="24"/>
          <w:szCs w:val="24"/>
          <w:lang w:val="uk-UA" w:eastAsia="uk-UA"/>
        </w:rPr>
        <w:t>Нацкомфінпослуг</w:t>
      </w:r>
      <w:proofErr w:type="spellEnd"/>
      <w:r w:rsidRPr="00FA4BCF">
        <w:rPr>
          <w:rFonts w:eastAsia="Calibri"/>
          <w:sz w:val="24"/>
          <w:szCs w:val="24"/>
          <w:lang w:val="uk-UA" w:eastAsia="uk-UA"/>
        </w:rPr>
        <w:t xml:space="preserve">. </w:t>
      </w:r>
    </w:p>
    <w:p w:rsidR="00374C8F" w:rsidRPr="003D647E" w:rsidRDefault="00374C8F" w:rsidP="00374C8F">
      <w:pPr>
        <w:autoSpaceDE w:val="0"/>
        <w:autoSpaceDN w:val="0"/>
        <w:adjustRightInd w:val="0"/>
        <w:ind w:firstLine="567"/>
        <w:jc w:val="both"/>
        <w:rPr>
          <w:rFonts w:eastAsia="Calibri"/>
          <w:sz w:val="24"/>
          <w:szCs w:val="24"/>
          <w:lang w:val="uk-UA" w:eastAsia="uk-UA"/>
        </w:rPr>
      </w:pPr>
      <w:r w:rsidRPr="008A0BCF">
        <w:rPr>
          <w:rFonts w:eastAsia="Calibri"/>
          <w:sz w:val="24"/>
          <w:szCs w:val="24"/>
          <w:lang w:val="uk-UA" w:eastAsia="uk-UA"/>
        </w:rPr>
        <w:t>Інша інформація складається з річних звітних даних товариства за 201</w:t>
      </w:r>
      <w:r w:rsidR="00B24F9B">
        <w:rPr>
          <w:rFonts w:eastAsia="Calibri"/>
          <w:sz w:val="24"/>
          <w:szCs w:val="24"/>
          <w:lang w:val="uk-UA" w:eastAsia="uk-UA"/>
        </w:rPr>
        <w:t>9</w:t>
      </w:r>
      <w:r w:rsidRPr="008A0BCF">
        <w:rPr>
          <w:rFonts w:eastAsia="Calibri"/>
          <w:sz w:val="24"/>
          <w:szCs w:val="24"/>
          <w:lang w:val="uk-UA" w:eastAsia="uk-UA"/>
        </w:rPr>
        <w:t xml:space="preserve"> рік,</w:t>
      </w:r>
      <w:r w:rsidRPr="008A0BCF">
        <w:rPr>
          <w:sz w:val="24"/>
          <w:szCs w:val="24"/>
          <w:lang w:val="uk-UA"/>
        </w:rPr>
        <w:t xml:space="preserve"> які містяться окремо від фінансових звітів, що пройшли аудит, і які включено до річних звітів товариства </w:t>
      </w:r>
      <w:r w:rsidRPr="008A0BCF">
        <w:rPr>
          <w:rFonts w:eastAsia="Calibri"/>
          <w:sz w:val="24"/>
          <w:szCs w:val="24"/>
          <w:lang w:val="uk-UA" w:eastAsia="uk-UA"/>
        </w:rPr>
        <w:t xml:space="preserve"> й </w:t>
      </w:r>
      <w:r w:rsidRPr="003D647E">
        <w:rPr>
          <w:rFonts w:eastAsia="Calibri"/>
          <w:sz w:val="24"/>
          <w:szCs w:val="24"/>
          <w:lang w:val="uk-UA" w:eastAsia="uk-UA"/>
        </w:rPr>
        <w:t>поданих до Національної комісії, що здійснює державне регулювання в сфері ринків фінансових послуг, й містить:</w:t>
      </w:r>
    </w:p>
    <w:p w:rsidR="00CD0879" w:rsidRPr="00CD0879" w:rsidRDefault="00CD0879" w:rsidP="00CD0879">
      <w:pPr>
        <w:ind w:firstLine="567"/>
        <w:jc w:val="both"/>
        <w:rPr>
          <w:rFonts w:eastAsia="Calibri"/>
          <w:sz w:val="24"/>
          <w:szCs w:val="24"/>
          <w:lang w:val="uk-UA" w:eastAsia="uk-UA"/>
        </w:rPr>
      </w:pPr>
      <w:r w:rsidRPr="00CD0879">
        <w:rPr>
          <w:rFonts w:eastAsia="Calibri"/>
          <w:sz w:val="24"/>
          <w:szCs w:val="24"/>
          <w:lang w:val="uk-UA" w:eastAsia="uk-UA"/>
        </w:rPr>
        <w:t>- Титульний аркуш, (Додаток 6),</w:t>
      </w:r>
    </w:p>
    <w:p w:rsidR="00CD0879" w:rsidRPr="00CD0879" w:rsidRDefault="00CD0879" w:rsidP="00CD0879">
      <w:pPr>
        <w:ind w:firstLine="567"/>
        <w:jc w:val="both"/>
        <w:rPr>
          <w:rFonts w:eastAsia="Calibri"/>
          <w:sz w:val="24"/>
          <w:szCs w:val="24"/>
          <w:lang w:val="uk-UA" w:eastAsia="uk-UA"/>
        </w:rPr>
      </w:pPr>
      <w:r w:rsidRPr="00CD0879">
        <w:rPr>
          <w:rFonts w:eastAsia="Calibri"/>
          <w:sz w:val="24"/>
          <w:szCs w:val="24"/>
          <w:lang w:val="uk-UA" w:eastAsia="uk-UA"/>
        </w:rPr>
        <w:t>- Довідка про обсяг та кількість укладених та виконаних договорів з надання фінансових послуг, (Додаток 7),</w:t>
      </w:r>
    </w:p>
    <w:p w:rsidR="00CD0879" w:rsidRPr="00CD0879" w:rsidRDefault="00CD0879" w:rsidP="00CD0879">
      <w:pPr>
        <w:ind w:firstLine="567"/>
        <w:jc w:val="both"/>
        <w:rPr>
          <w:rFonts w:eastAsia="Calibri"/>
          <w:sz w:val="24"/>
          <w:szCs w:val="24"/>
          <w:lang w:val="uk-UA" w:eastAsia="uk-UA"/>
        </w:rPr>
      </w:pPr>
      <w:r w:rsidRPr="00CD0879">
        <w:rPr>
          <w:rFonts w:eastAsia="Calibri"/>
          <w:sz w:val="24"/>
          <w:szCs w:val="24"/>
          <w:lang w:val="uk-UA" w:eastAsia="uk-UA"/>
        </w:rPr>
        <w:t>- Довідка про обсяги та кількість наданих фінансових послуг за договорами фінансового лізингу, (Додаток 8),</w:t>
      </w:r>
    </w:p>
    <w:p w:rsidR="00CD0879" w:rsidRPr="00CD0879" w:rsidRDefault="00CD0879" w:rsidP="00CD0879">
      <w:pPr>
        <w:ind w:firstLine="567"/>
        <w:jc w:val="both"/>
        <w:rPr>
          <w:rFonts w:eastAsia="Calibri"/>
          <w:sz w:val="24"/>
          <w:szCs w:val="24"/>
          <w:lang w:val="uk-UA" w:eastAsia="uk-UA"/>
        </w:rPr>
      </w:pPr>
      <w:r w:rsidRPr="00CD0879">
        <w:rPr>
          <w:rFonts w:eastAsia="Calibri"/>
          <w:sz w:val="24"/>
          <w:szCs w:val="24"/>
          <w:lang w:val="uk-UA" w:eastAsia="uk-UA"/>
        </w:rPr>
        <w:t>- Довідка про укладені та виконані договори факторингу, (Додаток 9),</w:t>
      </w:r>
    </w:p>
    <w:p w:rsidR="00CD0879" w:rsidRPr="00CD0879" w:rsidRDefault="00CD0879" w:rsidP="00CD0879">
      <w:pPr>
        <w:ind w:firstLine="567"/>
        <w:jc w:val="both"/>
        <w:rPr>
          <w:rFonts w:eastAsia="Calibri"/>
          <w:sz w:val="24"/>
          <w:szCs w:val="24"/>
          <w:lang w:val="uk-UA" w:eastAsia="uk-UA"/>
        </w:rPr>
      </w:pPr>
      <w:r w:rsidRPr="00CD0879">
        <w:rPr>
          <w:rFonts w:eastAsia="Calibri"/>
          <w:sz w:val="24"/>
          <w:szCs w:val="24"/>
          <w:lang w:val="uk-UA" w:eastAsia="uk-UA"/>
        </w:rPr>
        <w:t>- Довідка про укладені та виконані договори з надання коштів у позику, в тому числі і на умовах фінансового кредиту, (Додаток 12),</w:t>
      </w:r>
    </w:p>
    <w:p w:rsidR="00CD0879" w:rsidRPr="00CD0879" w:rsidRDefault="00CD0879" w:rsidP="00CD0879">
      <w:pPr>
        <w:ind w:firstLine="567"/>
        <w:jc w:val="both"/>
        <w:rPr>
          <w:rFonts w:eastAsia="Calibri"/>
          <w:sz w:val="24"/>
          <w:szCs w:val="24"/>
          <w:lang w:val="uk-UA" w:eastAsia="uk-UA"/>
        </w:rPr>
      </w:pPr>
      <w:r w:rsidRPr="00CD0879">
        <w:rPr>
          <w:rFonts w:eastAsia="Calibri"/>
          <w:sz w:val="24"/>
          <w:szCs w:val="24"/>
          <w:lang w:val="uk-UA" w:eastAsia="uk-UA"/>
        </w:rPr>
        <w:t xml:space="preserve"> - Інформація щодо структури основного капіталу фінансової установи станом на 31 грудня 2020 року,  (Додаток 14),</w:t>
      </w:r>
    </w:p>
    <w:p w:rsidR="00CD0879" w:rsidRPr="00CD0879" w:rsidRDefault="00CD0879" w:rsidP="00CD0879">
      <w:pPr>
        <w:ind w:firstLine="567"/>
        <w:jc w:val="both"/>
        <w:rPr>
          <w:rFonts w:eastAsia="Calibri"/>
          <w:sz w:val="24"/>
          <w:szCs w:val="24"/>
          <w:lang w:val="uk-UA" w:eastAsia="uk-UA"/>
        </w:rPr>
      </w:pPr>
      <w:r w:rsidRPr="00CD0879">
        <w:rPr>
          <w:rFonts w:eastAsia="Calibri"/>
          <w:sz w:val="24"/>
          <w:szCs w:val="24"/>
          <w:lang w:val="uk-UA" w:eastAsia="uk-UA"/>
        </w:rPr>
        <w:t>- Інформація щодо активів фінансової установи станом на 31 грудня 2019 року,  (Додаток 15),</w:t>
      </w:r>
    </w:p>
    <w:p w:rsidR="00B24F9B" w:rsidRPr="00123AC5" w:rsidRDefault="00CD0879" w:rsidP="00CD0879">
      <w:pPr>
        <w:ind w:firstLine="567"/>
        <w:jc w:val="both"/>
        <w:rPr>
          <w:rFonts w:eastAsia="Calibri"/>
          <w:sz w:val="24"/>
          <w:szCs w:val="24"/>
          <w:lang w:val="uk-UA" w:eastAsia="uk-UA"/>
        </w:rPr>
      </w:pPr>
      <w:r w:rsidRPr="00CD0879">
        <w:rPr>
          <w:rFonts w:eastAsia="Calibri"/>
          <w:sz w:val="24"/>
          <w:szCs w:val="24"/>
          <w:lang w:val="uk-UA" w:eastAsia="uk-UA"/>
        </w:rPr>
        <w:lastRenderedPageBreak/>
        <w:t xml:space="preserve"> - Інформація про великі ризики фінансової установи станом на 31 </w:t>
      </w:r>
      <w:r>
        <w:rPr>
          <w:rFonts w:eastAsia="Calibri"/>
          <w:sz w:val="24"/>
          <w:szCs w:val="24"/>
          <w:lang w:val="uk-UA" w:eastAsia="uk-UA"/>
        </w:rPr>
        <w:t>грудня 2019 року,  (Додаток 16)</w:t>
      </w:r>
      <w:r w:rsidR="00B24F9B" w:rsidRPr="00123AC5">
        <w:rPr>
          <w:rFonts w:eastAsia="Calibri"/>
          <w:sz w:val="24"/>
          <w:szCs w:val="24"/>
          <w:lang w:val="uk-UA" w:eastAsia="uk-UA"/>
        </w:rPr>
        <w:t>,</w:t>
      </w:r>
    </w:p>
    <w:p w:rsidR="00374C8F" w:rsidRDefault="00374C8F" w:rsidP="00374C8F">
      <w:pPr>
        <w:autoSpaceDE w:val="0"/>
        <w:autoSpaceDN w:val="0"/>
        <w:adjustRightInd w:val="0"/>
        <w:ind w:firstLine="567"/>
        <w:jc w:val="both"/>
        <w:rPr>
          <w:rFonts w:eastAsia="Calibri"/>
          <w:sz w:val="24"/>
          <w:szCs w:val="24"/>
          <w:lang w:val="uk-UA" w:eastAsia="uk-UA"/>
        </w:rPr>
      </w:pPr>
      <w:r w:rsidRPr="003D647E">
        <w:rPr>
          <w:rFonts w:eastAsia="Calibri"/>
          <w:sz w:val="24"/>
          <w:szCs w:val="24"/>
          <w:lang w:val="uk-UA" w:eastAsia="uk-UA"/>
        </w:rPr>
        <w:t xml:space="preserve">й  не охоплена нашим звітом </w:t>
      </w:r>
      <w:r>
        <w:rPr>
          <w:rFonts w:eastAsia="Calibri"/>
          <w:sz w:val="24"/>
          <w:szCs w:val="24"/>
          <w:lang w:val="uk-UA" w:eastAsia="uk-UA"/>
        </w:rPr>
        <w:t xml:space="preserve">незалежного </w:t>
      </w:r>
      <w:r w:rsidRPr="003D647E">
        <w:rPr>
          <w:rFonts w:eastAsia="Calibri"/>
          <w:sz w:val="24"/>
          <w:szCs w:val="24"/>
          <w:lang w:val="uk-UA" w:eastAsia="uk-UA"/>
        </w:rPr>
        <w:t>аудитора щодо неї.</w:t>
      </w:r>
    </w:p>
    <w:p w:rsidR="00374C8F" w:rsidRPr="004725AE" w:rsidRDefault="00374C8F" w:rsidP="00374C8F">
      <w:pPr>
        <w:pStyle w:val="Style5"/>
        <w:widowControl/>
        <w:tabs>
          <w:tab w:val="left" w:pos="567"/>
        </w:tabs>
        <w:ind w:firstLine="567"/>
        <w:jc w:val="both"/>
        <w:rPr>
          <w:bCs/>
          <w:color w:val="000000"/>
        </w:rPr>
      </w:pPr>
      <w:r w:rsidRPr="003D647E">
        <w:t>Перелічені</w:t>
      </w:r>
      <w:r w:rsidRPr="006C2C6D">
        <w:t xml:space="preserve"> </w:t>
      </w:r>
      <w:r>
        <w:rPr>
          <w:rFonts w:eastAsia="Calibri"/>
        </w:rPr>
        <w:t>річні звітні дані</w:t>
      </w:r>
      <w:r w:rsidRPr="006C2C6D">
        <w:t xml:space="preserve"> фінансовою компанією підготовлен</w:t>
      </w:r>
      <w:r>
        <w:t>о</w:t>
      </w:r>
      <w:r w:rsidRPr="006C2C6D">
        <w:t xml:space="preserve"> та надан</w:t>
      </w:r>
      <w:r>
        <w:t>о</w:t>
      </w:r>
      <w:r w:rsidRPr="006C2C6D">
        <w:t xml:space="preserve"> згідно «</w:t>
      </w:r>
      <w:r w:rsidRPr="006C2C6D">
        <w:rPr>
          <w:bCs/>
          <w:color w:val="000000"/>
        </w:rPr>
        <w:t xml:space="preserve">Порядку </w:t>
      </w:r>
      <w:r w:rsidRPr="004725AE">
        <w:rPr>
          <w:bCs/>
          <w:color w:val="000000"/>
        </w:rPr>
        <w:t xml:space="preserve">надання звітності фінансовими компаніями, фінансовими установами - юридичними особами публічного права, довірчими товариствами, а також юридичними особами - суб'єктами господарювання, які за своїм правовим статусом не є фінансовими установами, але мають визначену законами та нормативно-правовими актами </w:t>
      </w:r>
      <w:proofErr w:type="spellStart"/>
      <w:r w:rsidRPr="004725AE">
        <w:rPr>
          <w:bCs/>
          <w:color w:val="000000"/>
        </w:rPr>
        <w:t>Держфінпослуг</w:t>
      </w:r>
      <w:proofErr w:type="spellEnd"/>
      <w:r w:rsidRPr="004725AE">
        <w:rPr>
          <w:bCs/>
          <w:color w:val="000000"/>
        </w:rPr>
        <w:t xml:space="preserve"> або </w:t>
      </w:r>
      <w:proofErr w:type="spellStart"/>
      <w:r w:rsidRPr="004725AE">
        <w:rPr>
          <w:bCs/>
          <w:color w:val="000000"/>
        </w:rPr>
        <w:t>Нацкомфінпослуг</w:t>
      </w:r>
      <w:proofErr w:type="spellEnd"/>
      <w:r w:rsidRPr="004725AE">
        <w:rPr>
          <w:bCs/>
          <w:color w:val="000000"/>
        </w:rPr>
        <w:t xml:space="preserve"> можливість надавати послуги з фінансового лізингу» затвердженого Розпорядженням від </w:t>
      </w:r>
      <w:r w:rsidRPr="004725AE">
        <w:rPr>
          <w:rStyle w:val="rvts9"/>
          <w:bCs/>
          <w:color w:val="000000"/>
        </w:rPr>
        <w:t>26.09.2017</w:t>
      </w:r>
      <w:r>
        <w:rPr>
          <w:rStyle w:val="rvts9"/>
          <w:bCs/>
          <w:color w:val="000000"/>
        </w:rPr>
        <w:t xml:space="preserve">року, </w:t>
      </w:r>
      <w:r w:rsidRPr="004725AE">
        <w:rPr>
          <w:bCs/>
          <w:color w:val="000000"/>
        </w:rPr>
        <w:t>N 3840.</w:t>
      </w:r>
      <w:r>
        <w:rPr>
          <w:bCs/>
          <w:color w:val="000000"/>
        </w:rPr>
        <w:t xml:space="preserve"> Посилання на Додатки  в переліку звітних даних відповідають № Додатків до вказаного Порядку.</w:t>
      </w:r>
    </w:p>
    <w:p w:rsidR="00374C8F" w:rsidRDefault="00374C8F" w:rsidP="00374C8F">
      <w:pPr>
        <w:ind w:firstLine="567"/>
        <w:jc w:val="both"/>
        <w:rPr>
          <w:rStyle w:val="FontStyle17"/>
          <w:sz w:val="24"/>
          <w:szCs w:val="24"/>
          <w:lang w:val="uk-UA" w:eastAsia="uk-UA"/>
        </w:rPr>
      </w:pPr>
      <w:r>
        <w:rPr>
          <w:rStyle w:val="FontStyle17"/>
          <w:sz w:val="24"/>
          <w:szCs w:val="24"/>
          <w:lang w:val="uk-UA" w:eastAsia="uk-UA"/>
        </w:rPr>
        <w:t xml:space="preserve">Нашою відповідальністю є ознайомлення та розгляд річних звітних даних та звітування щодо річних звітних даних  фінансової компанії </w:t>
      </w:r>
      <w:r w:rsidR="00EA4B86">
        <w:rPr>
          <w:sz w:val="24"/>
          <w:szCs w:val="24"/>
          <w:lang w:val="uk-UA" w:eastAsia="uk-UA"/>
        </w:rPr>
        <w:t>ТОВ «</w:t>
      </w:r>
      <w:r w:rsidR="000A4400">
        <w:rPr>
          <w:sz w:val="24"/>
          <w:szCs w:val="24"/>
          <w:lang w:val="uk-UA" w:eastAsia="uk-UA"/>
        </w:rPr>
        <w:t>ФК «ФІНАНС ЮНІОН С</w:t>
      </w:r>
      <w:r w:rsidR="00EA4B86">
        <w:rPr>
          <w:sz w:val="24"/>
          <w:szCs w:val="24"/>
          <w:lang w:val="uk-UA" w:eastAsia="uk-UA"/>
        </w:rPr>
        <w:t>»</w:t>
      </w:r>
      <w:r>
        <w:rPr>
          <w:rStyle w:val="FontStyle17"/>
          <w:sz w:val="24"/>
          <w:szCs w:val="24"/>
          <w:lang w:val="uk-UA" w:eastAsia="uk-UA"/>
        </w:rPr>
        <w:t xml:space="preserve">. </w:t>
      </w:r>
      <w:r w:rsidRPr="006C2C6D">
        <w:rPr>
          <w:rStyle w:val="FontStyle17"/>
          <w:sz w:val="24"/>
          <w:szCs w:val="24"/>
          <w:lang w:val="uk-UA" w:eastAsia="uk-UA"/>
        </w:rPr>
        <w:t xml:space="preserve">Нами досліджено </w:t>
      </w:r>
      <w:r>
        <w:rPr>
          <w:rStyle w:val="FontStyle17"/>
          <w:sz w:val="24"/>
          <w:szCs w:val="24"/>
          <w:lang w:val="uk-UA" w:eastAsia="uk-UA"/>
        </w:rPr>
        <w:t>відповідність складених</w:t>
      </w:r>
      <w:r w:rsidRPr="006C2C6D">
        <w:rPr>
          <w:rStyle w:val="FontStyle17"/>
          <w:sz w:val="24"/>
          <w:szCs w:val="24"/>
          <w:lang w:val="uk-UA" w:eastAsia="uk-UA"/>
        </w:rPr>
        <w:t xml:space="preserve"> та подан</w:t>
      </w:r>
      <w:r>
        <w:rPr>
          <w:rStyle w:val="FontStyle17"/>
          <w:sz w:val="24"/>
          <w:szCs w:val="24"/>
          <w:lang w:val="uk-UA" w:eastAsia="uk-UA"/>
        </w:rPr>
        <w:t>их</w:t>
      </w:r>
      <w:r w:rsidRPr="006C2C6D">
        <w:rPr>
          <w:rStyle w:val="FontStyle17"/>
          <w:sz w:val="24"/>
          <w:szCs w:val="24"/>
          <w:lang w:val="uk-UA" w:eastAsia="uk-UA"/>
        </w:rPr>
        <w:t xml:space="preserve"> </w:t>
      </w:r>
      <w:r>
        <w:rPr>
          <w:rStyle w:val="FontStyle17"/>
          <w:sz w:val="24"/>
          <w:szCs w:val="24"/>
          <w:lang w:val="uk-UA" w:eastAsia="uk-UA"/>
        </w:rPr>
        <w:t xml:space="preserve">річних </w:t>
      </w:r>
      <w:r w:rsidRPr="006C2C6D">
        <w:rPr>
          <w:rStyle w:val="FontStyle17"/>
          <w:sz w:val="24"/>
          <w:szCs w:val="24"/>
          <w:lang w:val="uk-UA" w:eastAsia="uk-UA"/>
        </w:rPr>
        <w:t xml:space="preserve">звітних даних </w:t>
      </w:r>
      <w:r w:rsidR="00EA4B86">
        <w:rPr>
          <w:sz w:val="24"/>
          <w:szCs w:val="24"/>
          <w:lang w:val="uk-UA"/>
        </w:rPr>
        <w:t>ТОВ «</w:t>
      </w:r>
      <w:r w:rsidR="000A4400">
        <w:rPr>
          <w:sz w:val="24"/>
          <w:szCs w:val="24"/>
          <w:lang w:val="uk-UA"/>
        </w:rPr>
        <w:t>ФК «ФІНАНС ЮНІОН С</w:t>
      </w:r>
      <w:r w:rsidR="00EA4B86">
        <w:rPr>
          <w:sz w:val="24"/>
          <w:szCs w:val="24"/>
          <w:lang w:val="uk-UA"/>
        </w:rPr>
        <w:t>»</w:t>
      </w:r>
      <w:r w:rsidRPr="006C2C6D">
        <w:rPr>
          <w:sz w:val="24"/>
          <w:szCs w:val="24"/>
          <w:lang w:val="uk-UA"/>
        </w:rPr>
        <w:t xml:space="preserve"> </w:t>
      </w:r>
      <w:r w:rsidRPr="006C2C6D">
        <w:rPr>
          <w:rStyle w:val="FontStyle17"/>
          <w:sz w:val="24"/>
          <w:szCs w:val="24"/>
          <w:lang w:val="uk-UA" w:eastAsia="uk-UA"/>
        </w:rPr>
        <w:t>за 201</w:t>
      </w:r>
      <w:r w:rsidR="00D45D62">
        <w:rPr>
          <w:rStyle w:val="FontStyle17"/>
          <w:sz w:val="24"/>
          <w:szCs w:val="24"/>
          <w:lang w:val="uk-UA" w:eastAsia="uk-UA"/>
        </w:rPr>
        <w:t>9</w:t>
      </w:r>
      <w:r w:rsidRPr="006C2C6D">
        <w:rPr>
          <w:rStyle w:val="FontStyle17"/>
          <w:sz w:val="24"/>
          <w:szCs w:val="24"/>
          <w:lang w:val="uk-UA" w:eastAsia="uk-UA"/>
        </w:rPr>
        <w:t xml:space="preserve"> рік, які були подані до Національної комісії </w:t>
      </w:r>
      <w:r w:rsidRPr="003D647E">
        <w:rPr>
          <w:rFonts w:eastAsia="Calibri"/>
          <w:sz w:val="24"/>
          <w:szCs w:val="24"/>
          <w:lang w:val="uk-UA" w:eastAsia="uk-UA"/>
        </w:rPr>
        <w:t>що здійснює державне регулювання в сфері ринків фінансових послуг</w:t>
      </w:r>
      <w:r w:rsidRPr="006C2C6D">
        <w:rPr>
          <w:rStyle w:val="FontStyle17"/>
          <w:sz w:val="24"/>
          <w:szCs w:val="24"/>
          <w:lang w:val="uk-UA" w:eastAsia="uk-UA"/>
        </w:rPr>
        <w:t xml:space="preserve"> </w:t>
      </w:r>
      <w:r>
        <w:rPr>
          <w:rStyle w:val="FontStyle17"/>
          <w:sz w:val="24"/>
          <w:szCs w:val="24"/>
          <w:lang w:val="uk-UA" w:eastAsia="uk-UA"/>
        </w:rPr>
        <w:t>у складі звітності товариства за 201</w:t>
      </w:r>
      <w:r w:rsidR="00D45D62">
        <w:rPr>
          <w:rStyle w:val="FontStyle17"/>
          <w:sz w:val="24"/>
          <w:szCs w:val="24"/>
          <w:lang w:val="uk-UA" w:eastAsia="uk-UA"/>
        </w:rPr>
        <w:t>9</w:t>
      </w:r>
      <w:r>
        <w:rPr>
          <w:rStyle w:val="FontStyle17"/>
          <w:sz w:val="24"/>
          <w:szCs w:val="24"/>
          <w:lang w:val="uk-UA" w:eastAsia="uk-UA"/>
        </w:rPr>
        <w:t xml:space="preserve"> рік</w:t>
      </w:r>
      <w:r w:rsidRPr="006C2C6D">
        <w:rPr>
          <w:rStyle w:val="FontStyle17"/>
          <w:sz w:val="24"/>
          <w:szCs w:val="24"/>
          <w:lang w:val="uk-UA" w:eastAsia="uk-UA"/>
        </w:rPr>
        <w:t xml:space="preserve">. </w:t>
      </w:r>
    </w:p>
    <w:p w:rsidR="00374C8F" w:rsidRDefault="00374C8F" w:rsidP="00374C8F">
      <w:pPr>
        <w:ind w:firstLine="567"/>
        <w:jc w:val="both"/>
        <w:rPr>
          <w:rStyle w:val="FontStyle17"/>
          <w:sz w:val="24"/>
          <w:szCs w:val="24"/>
          <w:lang w:val="uk-UA" w:eastAsia="uk-UA"/>
        </w:rPr>
      </w:pPr>
      <w:r>
        <w:rPr>
          <w:rStyle w:val="FontStyle17"/>
          <w:sz w:val="24"/>
          <w:szCs w:val="24"/>
          <w:lang w:val="uk-UA" w:eastAsia="uk-UA"/>
        </w:rPr>
        <w:t>Відповідальність за складання, повноту й достовірність звітних даних у складі звітності несе управлінський персонал товариства.</w:t>
      </w:r>
    </w:p>
    <w:p w:rsidR="00374C8F" w:rsidRDefault="00374C8F" w:rsidP="00374C8F">
      <w:pPr>
        <w:autoSpaceDE w:val="0"/>
        <w:autoSpaceDN w:val="0"/>
        <w:adjustRightInd w:val="0"/>
        <w:ind w:firstLine="567"/>
        <w:jc w:val="both"/>
        <w:rPr>
          <w:rFonts w:eastAsia="Calibri"/>
          <w:sz w:val="24"/>
          <w:szCs w:val="24"/>
          <w:lang w:val="uk-UA" w:eastAsia="uk-UA"/>
        </w:rPr>
      </w:pPr>
      <w:r w:rsidRPr="006C2C6D">
        <w:rPr>
          <w:rFonts w:eastAsia="Calibri"/>
          <w:sz w:val="24"/>
          <w:szCs w:val="24"/>
          <w:lang w:val="uk-UA" w:eastAsia="uk-UA"/>
        </w:rPr>
        <w:t xml:space="preserve">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 У зв’язку з проведенням аудиту фінансової звітності нашою відповідальністю є ознайомитися з іншою інформацією. Ми розглянули, чи існує суттєва невідповідність між іншою інформацією і фінансовою звітністю або нашими знаннями, отриманими під час аудиту, або чи ця інша інформація виглядає такою, що містить суттєве викривлення. </w:t>
      </w:r>
    </w:p>
    <w:p w:rsidR="00374C8F" w:rsidRDefault="00374C8F" w:rsidP="00374C8F">
      <w:pPr>
        <w:ind w:firstLine="567"/>
        <w:jc w:val="both"/>
        <w:rPr>
          <w:rFonts w:eastAsia="Calibri"/>
          <w:sz w:val="24"/>
          <w:szCs w:val="24"/>
          <w:lang w:val="uk-UA" w:eastAsia="uk-UA"/>
        </w:rPr>
      </w:pPr>
      <w:r w:rsidRPr="006C2C6D">
        <w:rPr>
          <w:rFonts w:eastAsia="Calibri"/>
          <w:sz w:val="24"/>
          <w:szCs w:val="24"/>
          <w:lang w:val="uk-UA" w:eastAsia="uk-UA"/>
        </w:rPr>
        <w:t>Якщо на основі проведеної нами роботи ми доходимо висновку, що існує суттєве викривлення цієї іншої інформації, ми зобов’язані повідомити про цей факт.</w:t>
      </w:r>
    </w:p>
    <w:p w:rsidR="00374C8F" w:rsidRPr="0062314B" w:rsidRDefault="00374C8F" w:rsidP="00374C8F">
      <w:pPr>
        <w:ind w:firstLine="567"/>
        <w:jc w:val="both"/>
        <w:rPr>
          <w:sz w:val="24"/>
          <w:szCs w:val="24"/>
          <w:lang w:val="uk-UA"/>
        </w:rPr>
      </w:pPr>
      <w:r w:rsidRPr="0062314B">
        <w:rPr>
          <w:sz w:val="24"/>
          <w:szCs w:val="24"/>
          <w:lang w:val="uk-UA"/>
        </w:rPr>
        <w:t xml:space="preserve">У </w:t>
      </w:r>
      <w:r w:rsidRPr="0062314B">
        <w:rPr>
          <w:rStyle w:val="FontStyle17"/>
          <w:sz w:val="24"/>
          <w:szCs w:val="24"/>
          <w:lang w:val="uk-UA" w:eastAsia="uk-UA"/>
        </w:rPr>
        <w:t>звітних даних</w:t>
      </w:r>
      <w:r w:rsidRPr="0062314B">
        <w:rPr>
          <w:sz w:val="24"/>
          <w:szCs w:val="24"/>
          <w:lang w:val="uk-UA"/>
        </w:rPr>
        <w:t xml:space="preserve"> за 201</w:t>
      </w:r>
      <w:r w:rsidR="00D45D62">
        <w:rPr>
          <w:sz w:val="24"/>
          <w:szCs w:val="24"/>
          <w:lang w:val="uk-UA"/>
        </w:rPr>
        <w:t>9</w:t>
      </w:r>
      <w:r w:rsidRPr="0062314B">
        <w:rPr>
          <w:sz w:val="24"/>
          <w:szCs w:val="24"/>
          <w:lang w:val="uk-UA"/>
        </w:rPr>
        <w:t xml:space="preserve"> рік </w:t>
      </w:r>
      <w:r>
        <w:rPr>
          <w:sz w:val="24"/>
          <w:szCs w:val="24"/>
          <w:lang w:val="uk-UA"/>
        </w:rPr>
        <w:t xml:space="preserve"> фінансової компанії </w:t>
      </w:r>
      <w:r w:rsidR="00EA4B86">
        <w:rPr>
          <w:sz w:val="24"/>
          <w:szCs w:val="24"/>
          <w:lang w:val="uk-UA"/>
        </w:rPr>
        <w:t>ТОВ «</w:t>
      </w:r>
      <w:r w:rsidR="000A4400">
        <w:rPr>
          <w:sz w:val="24"/>
          <w:szCs w:val="24"/>
          <w:lang w:val="uk-UA"/>
        </w:rPr>
        <w:t>ФК «ФІНАНС ЮНІОН С</w:t>
      </w:r>
      <w:r w:rsidR="00EA4B86">
        <w:rPr>
          <w:sz w:val="24"/>
          <w:szCs w:val="24"/>
          <w:lang w:val="uk-UA"/>
        </w:rPr>
        <w:t>»</w:t>
      </w:r>
      <w:r w:rsidRPr="006C2C6D">
        <w:rPr>
          <w:sz w:val="24"/>
          <w:szCs w:val="24"/>
          <w:lang w:val="uk-UA"/>
        </w:rPr>
        <w:t xml:space="preserve"> </w:t>
      </w:r>
      <w:r w:rsidRPr="0062314B">
        <w:rPr>
          <w:sz w:val="24"/>
          <w:szCs w:val="24"/>
          <w:lang w:val="uk-UA"/>
        </w:rPr>
        <w:t>ми не виявили суттєвої невідповідн</w:t>
      </w:r>
      <w:r>
        <w:rPr>
          <w:sz w:val="24"/>
          <w:szCs w:val="24"/>
          <w:lang w:val="uk-UA"/>
        </w:rPr>
        <w:t>о</w:t>
      </w:r>
      <w:r w:rsidRPr="0062314B">
        <w:rPr>
          <w:sz w:val="24"/>
          <w:szCs w:val="24"/>
          <w:lang w:val="uk-UA"/>
        </w:rPr>
        <w:t>сті між цією іншою інформацією й фінансовою звітністю або нашими знаннями, отриманими під час аудиту, або того, чи ця інформація має вигляд такої, що містить суттєве викривлення, та ми не виявили  таких фактів, які б необхідно було включити до нашого звіту незалежного аудитора.</w:t>
      </w:r>
    </w:p>
    <w:p w:rsidR="00374C8F" w:rsidRPr="006C2C6D" w:rsidRDefault="00374C8F" w:rsidP="00374C8F">
      <w:pPr>
        <w:ind w:firstLine="567"/>
        <w:jc w:val="center"/>
        <w:rPr>
          <w:b/>
          <w:sz w:val="24"/>
          <w:szCs w:val="24"/>
          <w:lang w:val="uk-UA"/>
        </w:rPr>
      </w:pPr>
    </w:p>
    <w:p w:rsidR="00374C8F" w:rsidRPr="006C2C6D" w:rsidRDefault="00374C8F" w:rsidP="00374C8F">
      <w:pPr>
        <w:ind w:firstLine="567"/>
        <w:jc w:val="center"/>
        <w:rPr>
          <w:b/>
          <w:sz w:val="24"/>
          <w:szCs w:val="24"/>
          <w:lang w:val="uk-UA"/>
        </w:rPr>
      </w:pPr>
      <w:r w:rsidRPr="006C2C6D">
        <w:rPr>
          <w:b/>
          <w:sz w:val="24"/>
          <w:szCs w:val="24"/>
          <w:lang w:val="uk-UA"/>
        </w:rPr>
        <w:t>Відповідальність керівництва товариства за фінансову звітність</w:t>
      </w:r>
    </w:p>
    <w:p w:rsidR="00374C8F" w:rsidRPr="006C2C6D" w:rsidRDefault="00374C8F" w:rsidP="00374C8F">
      <w:pPr>
        <w:ind w:firstLine="567"/>
        <w:rPr>
          <w:b/>
          <w:sz w:val="24"/>
          <w:szCs w:val="24"/>
          <w:lang w:val="uk-UA"/>
        </w:rPr>
      </w:pP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t>Керівництво товариства  несе відповідальність за складання і достовірне подання фінансової звітності  за 201</w:t>
      </w:r>
      <w:r w:rsidR="00D45D62">
        <w:rPr>
          <w:rFonts w:eastAsia="Calibri"/>
          <w:sz w:val="24"/>
          <w:szCs w:val="24"/>
          <w:lang w:val="uk-UA"/>
        </w:rPr>
        <w:t>9</w:t>
      </w:r>
      <w:r w:rsidRPr="006C2C6D">
        <w:rPr>
          <w:rFonts w:eastAsia="Calibri"/>
          <w:sz w:val="24"/>
          <w:szCs w:val="24"/>
          <w:lang w:val="uk-UA"/>
        </w:rPr>
        <w:t xml:space="preserve"> рік, відповідно до застосовної концептуальної основи загального призначення МСФЗ, та за таку систему внутрішнього контролю, яку керівництво визначає потрібною для того, щоб забезпечити складання фінансової звітності, що не містить суттєвих викривлень внаслідок шахрайства або помилки.</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t>При складанні фінансової звітності керівництво несе відповідальність за оцінку здатності товариства продовжувати свою діяльність на безперервній основі, розкриваючи, де це застосов</w:t>
      </w:r>
      <w:r w:rsidR="007A089E">
        <w:rPr>
          <w:rFonts w:eastAsia="Calibri"/>
          <w:sz w:val="24"/>
          <w:szCs w:val="24"/>
          <w:lang w:val="uk-UA"/>
        </w:rPr>
        <w:t>а</w:t>
      </w:r>
      <w:r w:rsidRPr="006C2C6D">
        <w:rPr>
          <w:rFonts w:eastAsia="Calibri"/>
          <w:sz w:val="24"/>
          <w:szCs w:val="24"/>
          <w:lang w:val="uk-UA"/>
        </w:rPr>
        <w:t>но, питання, що стосуються безперервності діяльності, та використовуючи припущення про безперервність діяльності як основи для бухгалтерського обліку. Керівництво стверджує, що воно не планує ліквідувати компанію чи припинити діяльність, та не має інших реальних альтернатив цьому.</w:t>
      </w:r>
    </w:p>
    <w:p w:rsidR="00374C8F" w:rsidRPr="006C2C6D" w:rsidRDefault="00374C8F" w:rsidP="00374C8F">
      <w:pPr>
        <w:autoSpaceDE w:val="0"/>
        <w:autoSpaceDN w:val="0"/>
        <w:adjustRightInd w:val="0"/>
        <w:ind w:firstLine="567"/>
        <w:jc w:val="both"/>
        <w:rPr>
          <w:sz w:val="24"/>
          <w:szCs w:val="24"/>
          <w:lang w:val="uk-UA"/>
        </w:rPr>
      </w:pPr>
      <w:r w:rsidRPr="006C2C6D">
        <w:rPr>
          <w:rFonts w:eastAsia="Calibri"/>
          <w:sz w:val="24"/>
          <w:szCs w:val="24"/>
          <w:lang w:val="uk-UA"/>
        </w:rPr>
        <w:t>В товаристві керівництво несе відповідальність й за нагляд за процесом фінансового звітування компанії.</w:t>
      </w:r>
    </w:p>
    <w:p w:rsidR="00374C8F" w:rsidRDefault="00374C8F" w:rsidP="00374C8F">
      <w:pPr>
        <w:ind w:firstLine="567"/>
        <w:jc w:val="center"/>
        <w:rPr>
          <w:b/>
          <w:sz w:val="24"/>
          <w:szCs w:val="24"/>
          <w:lang w:val="uk-UA"/>
        </w:rPr>
      </w:pPr>
    </w:p>
    <w:p w:rsidR="00374C8F" w:rsidRPr="006C2C6D" w:rsidRDefault="00374C8F" w:rsidP="00374C8F">
      <w:pPr>
        <w:ind w:firstLine="567"/>
        <w:jc w:val="center"/>
        <w:rPr>
          <w:b/>
          <w:sz w:val="24"/>
          <w:szCs w:val="24"/>
          <w:lang w:val="uk-UA"/>
        </w:rPr>
      </w:pPr>
      <w:r w:rsidRPr="006C2C6D">
        <w:rPr>
          <w:b/>
          <w:sz w:val="24"/>
          <w:szCs w:val="24"/>
          <w:lang w:val="uk-UA"/>
        </w:rPr>
        <w:t>Відповідальність аудитора за аудит фінансової звітності</w:t>
      </w:r>
    </w:p>
    <w:p w:rsidR="00374C8F" w:rsidRPr="006C2C6D" w:rsidRDefault="00374C8F" w:rsidP="00374C8F">
      <w:pPr>
        <w:ind w:firstLine="567"/>
        <w:jc w:val="center"/>
        <w:rPr>
          <w:b/>
          <w:sz w:val="24"/>
          <w:szCs w:val="24"/>
          <w:lang w:val="uk-UA"/>
        </w:rPr>
      </w:pP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t xml:space="preserve">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lastRenderedPageBreak/>
        <w:t>Обґрунтована впевненість є високим рівнем впевненості, проте не гарантує, що аудит, проведений відповідно до МСА, завжди виявить суттєве викривлення, якщо воно існує.</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t xml:space="preserve">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t xml:space="preserve">Виконуючи аудит відповідно до вимог МСА, ми використовуємо професійне судження та дотримуємось професійного скептицизму протягом усього завдання з аудиту. </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t>Крім того, ми:</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b/>
          <w:bCs/>
          <w:sz w:val="24"/>
          <w:szCs w:val="24"/>
          <w:lang w:val="uk-UA"/>
        </w:rPr>
        <w:t xml:space="preserve">• </w:t>
      </w:r>
      <w:r w:rsidRPr="006C2C6D">
        <w:rPr>
          <w:rFonts w:eastAsia="Calibri"/>
          <w:sz w:val="24"/>
          <w:szCs w:val="24"/>
          <w:lang w:val="uk-UA"/>
        </w:rPr>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 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b/>
          <w:bCs/>
          <w:sz w:val="24"/>
          <w:szCs w:val="24"/>
          <w:lang w:val="uk-UA"/>
        </w:rPr>
        <w:t xml:space="preserve">• </w:t>
      </w:r>
      <w:r w:rsidRPr="006C2C6D">
        <w:rPr>
          <w:rFonts w:eastAsia="Calibri"/>
          <w:sz w:val="24"/>
          <w:szCs w:val="24"/>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b/>
          <w:bCs/>
          <w:sz w:val="24"/>
          <w:szCs w:val="24"/>
          <w:lang w:val="uk-UA"/>
        </w:rPr>
        <w:t xml:space="preserve">• </w:t>
      </w:r>
      <w:r w:rsidRPr="006C2C6D">
        <w:rPr>
          <w:rFonts w:eastAsia="Calibri"/>
          <w:sz w:val="24"/>
          <w:szCs w:val="24"/>
          <w:lang w:val="uk-UA"/>
        </w:rPr>
        <w:t>оцінюємо прийнятність застосованих облікових політик та обґрунтованість облікових оцінок і відповідних розкриттів інформації, зроблених керівництвом;</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b/>
          <w:bCs/>
          <w:sz w:val="24"/>
          <w:szCs w:val="24"/>
          <w:lang w:val="uk-UA"/>
        </w:rPr>
        <w:t xml:space="preserve">• </w:t>
      </w:r>
      <w:r w:rsidRPr="006C2C6D">
        <w:rPr>
          <w:rFonts w:eastAsia="Calibri"/>
          <w:sz w:val="24"/>
          <w:szCs w:val="24"/>
          <w:lang w:val="uk-UA"/>
        </w:rPr>
        <w:t>доходимо висновку щодо прийнятності використання керівництвом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компанії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компанію припинити свою діяльність на безперервній основі.</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b/>
          <w:bCs/>
          <w:sz w:val="24"/>
          <w:szCs w:val="24"/>
          <w:lang w:val="uk-UA"/>
        </w:rPr>
        <w:t xml:space="preserve">• </w:t>
      </w:r>
      <w:r w:rsidRPr="006C2C6D">
        <w:rPr>
          <w:rFonts w:eastAsia="Calibri"/>
          <w:sz w:val="24"/>
          <w:szCs w:val="24"/>
          <w:lang w:val="uk-UA"/>
        </w:rPr>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t>Ми повідомляємо тим, кого наділено найвищими повноваженнями,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t>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w:t>
      </w:r>
      <w:r w:rsidR="00AE3D3B">
        <w:rPr>
          <w:rFonts w:eastAsia="Calibri"/>
          <w:sz w:val="24"/>
          <w:szCs w:val="24"/>
          <w:lang w:val="uk-UA"/>
        </w:rPr>
        <w:t>а</w:t>
      </w:r>
      <w:r w:rsidRPr="006C2C6D">
        <w:rPr>
          <w:rFonts w:eastAsia="Calibri"/>
          <w:sz w:val="24"/>
          <w:szCs w:val="24"/>
          <w:lang w:val="uk-UA"/>
        </w:rPr>
        <w:t>но, щодо відповідних застережних заходів.</w:t>
      </w:r>
    </w:p>
    <w:p w:rsidR="00374C8F" w:rsidRPr="006C2C6D" w:rsidRDefault="00374C8F" w:rsidP="00374C8F">
      <w:pPr>
        <w:autoSpaceDE w:val="0"/>
        <w:autoSpaceDN w:val="0"/>
        <w:adjustRightInd w:val="0"/>
        <w:ind w:firstLine="567"/>
        <w:jc w:val="both"/>
        <w:rPr>
          <w:rFonts w:eastAsia="Calibri"/>
          <w:sz w:val="24"/>
          <w:szCs w:val="24"/>
          <w:lang w:val="uk-UA"/>
        </w:rPr>
      </w:pPr>
      <w:r w:rsidRPr="006C2C6D">
        <w:rPr>
          <w:rFonts w:eastAsia="Calibri"/>
          <w:sz w:val="24"/>
          <w:szCs w:val="24"/>
          <w:lang w:val="uk-UA"/>
        </w:rPr>
        <w:t>З переліку всіх питань, інформація щодо яких надавалась тим, кого наділено найвищими повноваженнями, ми визначили ті, що мали найбільше значення під час аудиту фінансової звітності поточного періоду, тобто ті, які є ключовими питаннями аудиту. Ми описуємо ці питання в своєму звіті аудитора крім випадків, якщо законодавчим чи регуляторним актом заборонено публічне розкриття такого питання, або якщо за вкрай виняткових обставин ми визначаємо, що таке питання не слід висвітлювати в нашому звіті, оскільки негативні наслідки такого висвітлення можуть очікувано переважити його корисність для інтересів громадськості.</w:t>
      </w:r>
    </w:p>
    <w:p w:rsidR="00374C8F" w:rsidRPr="006C2C6D" w:rsidRDefault="00374C8F" w:rsidP="00374C8F">
      <w:pPr>
        <w:ind w:firstLine="567"/>
        <w:rPr>
          <w:b/>
          <w:sz w:val="24"/>
          <w:szCs w:val="24"/>
          <w:lang w:val="uk-UA"/>
        </w:rPr>
      </w:pPr>
    </w:p>
    <w:p w:rsidR="00374C8F" w:rsidRPr="006C2C6D" w:rsidRDefault="00374C8F" w:rsidP="00374C8F">
      <w:pPr>
        <w:ind w:firstLine="567"/>
        <w:rPr>
          <w:b/>
          <w:sz w:val="24"/>
          <w:szCs w:val="24"/>
          <w:lang w:val="uk-UA"/>
        </w:rPr>
      </w:pPr>
    </w:p>
    <w:p w:rsidR="00613CA3" w:rsidRDefault="00613CA3" w:rsidP="00374C8F">
      <w:pPr>
        <w:ind w:firstLine="567"/>
        <w:jc w:val="both"/>
        <w:rPr>
          <w:b/>
          <w:sz w:val="28"/>
          <w:szCs w:val="28"/>
          <w:lang w:val="uk-UA"/>
        </w:rPr>
      </w:pPr>
      <w:r>
        <w:rPr>
          <w:b/>
          <w:sz w:val="28"/>
          <w:szCs w:val="28"/>
          <w:lang w:val="uk-UA"/>
        </w:rPr>
        <w:t xml:space="preserve">2. </w:t>
      </w:r>
      <w:r w:rsidRPr="00613CA3">
        <w:rPr>
          <w:b/>
          <w:sz w:val="28"/>
          <w:szCs w:val="28"/>
          <w:lang w:val="uk-UA"/>
        </w:rPr>
        <w:t xml:space="preserve">Звіт щодо вимог інших законодавчих та нормативних актів </w:t>
      </w:r>
    </w:p>
    <w:p w:rsidR="00613CA3" w:rsidRDefault="00613CA3" w:rsidP="00374C8F">
      <w:pPr>
        <w:ind w:firstLine="567"/>
        <w:jc w:val="both"/>
        <w:rPr>
          <w:b/>
          <w:sz w:val="28"/>
          <w:szCs w:val="28"/>
          <w:lang w:val="uk-UA"/>
        </w:rPr>
      </w:pPr>
    </w:p>
    <w:p w:rsidR="00374C8F" w:rsidRPr="006C2C6D" w:rsidRDefault="00374C8F" w:rsidP="00374C8F">
      <w:pPr>
        <w:ind w:firstLine="567"/>
        <w:jc w:val="both"/>
        <w:rPr>
          <w:sz w:val="24"/>
          <w:szCs w:val="24"/>
          <w:lang w:val="uk-UA"/>
        </w:rPr>
      </w:pPr>
      <w:r w:rsidRPr="006C2C6D">
        <w:rPr>
          <w:sz w:val="24"/>
          <w:szCs w:val="24"/>
          <w:lang w:val="uk-UA"/>
        </w:rPr>
        <w:t xml:space="preserve">Виконуючи аудит </w:t>
      </w:r>
      <w:r w:rsidR="00EA4B86">
        <w:rPr>
          <w:sz w:val="24"/>
          <w:szCs w:val="24"/>
          <w:lang w:val="uk-UA"/>
        </w:rPr>
        <w:t>ТОВ «</w:t>
      </w:r>
      <w:r w:rsidR="000A4400">
        <w:rPr>
          <w:sz w:val="24"/>
          <w:szCs w:val="24"/>
          <w:lang w:val="uk-UA"/>
        </w:rPr>
        <w:t>ФК «ФІНАНС ЮНІОН С</w:t>
      </w:r>
      <w:r w:rsidR="00EA4B86">
        <w:rPr>
          <w:sz w:val="24"/>
          <w:szCs w:val="24"/>
          <w:lang w:val="uk-UA"/>
        </w:rPr>
        <w:t>»</w:t>
      </w:r>
      <w:r w:rsidRPr="006C2C6D">
        <w:rPr>
          <w:sz w:val="24"/>
          <w:szCs w:val="24"/>
          <w:lang w:val="uk-UA"/>
        </w:rPr>
        <w:t xml:space="preserve"> ми враховували вимоги Закону України «Про </w:t>
      </w:r>
      <w:r>
        <w:rPr>
          <w:sz w:val="24"/>
          <w:szCs w:val="24"/>
          <w:lang w:val="uk-UA"/>
        </w:rPr>
        <w:t xml:space="preserve">аудит фінансової звітності та </w:t>
      </w:r>
      <w:r w:rsidRPr="006C2C6D">
        <w:rPr>
          <w:sz w:val="24"/>
          <w:szCs w:val="24"/>
          <w:lang w:val="uk-UA"/>
        </w:rPr>
        <w:t xml:space="preserve">аудиторську </w:t>
      </w:r>
      <w:r w:rsidRPr="00520ADE">
        <w:rPr>
          <w:sz w:val="24"/>
          <w:szCs w:val="24"/>
          <w:lang w:val="uk-UA"/>
        </w:rPr>
        <w:t xml:space="preserve">діяльність» від </w:t>
      </w:r>
      <w:r w:rsidRPr="00374C8F">
        <w:rPr>
          <w:bCs/>
          <w:sz w:val="24"/>
          <w:szCs w:val="24"/>
          <w:lang w:val="uk-UA" w:eastAsia="uk-UA"/>
        </w:rPr>
        <w:t>21.12.2017</w:t>
      </w:r>
      <w:r w:rsidRPr="00520ADE">
        <w:rPr>
          <w:sz w:val="24"/>
          <w:szCs w:val="24"/>
          <w:lang w:val="uk-UA"/>
        </w:rPr>
        <w:t xml:space="preserve">р. № </w:t>
      </w:r>
      <w:r w:rsidRPr="00374C8F">
        <w:rPr>
          <w:bCs/>
          <w:color w:val="292B2C"/>
          <w:sz w:val="24"/>
          <w:szCs w:val="24"/>
          <w:lang w:val="uk-UA" w:eastAsia="uk-UA"/>
        </w:rPr>
        <w:t>2258</w:t>
      </w:r>
      <w:r w:rsidRPr="00520ADE">
        <w:rPr>
          <w:bCs/>
          <w:color w:val="292B2C"/>
          <w:sz w:val="24"/>
          <w:szCs w:val="24"/>
          <w:lang w:val="uk-UA" w:eastAsia="uk-UA"/>
        </w:rPr>
        <w:t xml:space="preserve">, </w:t>
      </w:r>
      <w:r w:rsidRPr="00520ADE">
        <w:rPr>
          <w:sz w:val="24"/>
          <w:szCs w:val="24"/>
          <w:lang w:val="uk-UA"/>
        </w:rPr>
        <w:t>зі змінами</w:t>
      </w:r>
      <w:r w:rsidRPr="006C2C6D">
        <w:rPr>
          <w:sz w:val="24"/>
          <w:szCs w:val="24"/>
          <w:lang w:val="uk-UA"/>
        </w:rPr>
        <w:t xml:space="preserve"> </w:t>
      </w:r>
      <w:r w:rsidRPr="006C2C6D">
        <w:rPr>
          <w:sz w:val="24"/>
          <w:szCs w:val="24"/>
          <w:lang w:val="uk-UA"/>
        </w:rPr>
        <w:lastRenderedPageBreak/>
        <w:t xml:space="preserve">та доповненнями; Закону України від 16.07.1999р. № 996-XIV «Про бухгалтерський облік та фінансову звітність в Україні» зі змінами; </w:t>
      </w:r>
      <w:r w:rsidRPr="006C2C6D">
        <w:rPr>
          <w:color w:val="000000"/>
          <w:sz w:val="24"/>
          <w:szCs w:val="24"/>
          <w:lang w:val="uk-UA"/>
        </w:rPr>
        <w:t>Закону України «Про фінансові послуги та державне регулювання ринку фінансових послуг» від 12.07.2001р. № 2664-III з змінами;</w:t>
      </w:r>
      <w:r w:rsidRPr="006C2C6D">
        <w:rPr>
          <w:sz w:val="24"/>
          <w:szCs w:val="24"/>
          <w:lang w:val="uk-UA"/>
        </w:rPr>
        <w:t xml:space="preserve"> Закону України «</w:t>
      </w:r>
      <w:r w:rsidRPr="006C2C6D">
        <w:rPr>
          <w:bCs/>
          <w:color w:val="000000"/>
          <w:sz w:val="24"/>
          <w:szCs w:val="24"/>
          <w:shd w:val="clear" w:color="auto" w:fill="FFFFFF"/>
          <w:lang w:val="uk-UA"/>
        </w:rPr>
        <w:t>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r w:rsidRPr="006C2C6D">
        <w:rPr>
          <w:sz w:val="24"/>
          <w:szCs w:val="24"/>
          <w:lang w:val="uk-UA"/>
        </w:rPr>
        <w:t xml:space="preserve">» від </w:t>
      </w:r>
      <w:r w:rsidRPr="006C2C6D">
        <w:rPr>
          <w:sz w:val="24"/>
          <w:szCs w:val="24"/>
          <w:bdr w:val="none" w:sz="0" w:space="0" w:color="auto" w:frame="1"/>
          <w:shd w:val="clear" w:color="auto" w:fill="FFFFFF"/>
          <w:lang w:val="uk-UA"/>
        </w:rPr>
        <w:t>14.10.2014</w:t>
      </w:r>
      <w:r w:rsidRPr="006C2C6D">
        <w:rPr>
          <w:sz w:val="24"/>
          <w:szCs w:val="24"/>
          <w:lang w:val="uk-UA"/>
        </w:rPr>
        <w:t> </w:t>
      </w:r>
      <w:r w:rsidRPr="006C2C6D">
        <w:rPr>
          <w:sz w:val="24"/>
          <w:szCs w:val="24"/>
          <w:shd w:val="clear" w:color="auto" w:fill="FFFFFF"/>
          <w:lang w:val="uk-UA"/>
        </w:rPr>
        <w:t>№</w:t>
      </w:r>
      <w:r w:rsidRPr="006C2C6D">
        <w:rPr>
          <w:sz w:val="24"/>
          <w:szCs w:val="24"/>
          <w:lang w:val="uk-UA"/>
        </w:rPr>
        <w:t> </w:t>
      </w:r>
      <w:r w:rsidRPr="006C2C6D">
        <w:rPr>
          <w:bCs/>
          <w:sz w:val="24"/>
          <w:szCs w:val="24"/>
          <w:bdr w:val="none" w:sz="0" w:space="0" w:color="auto" w:frame="1"/>
          <w:shd w:val="clear" w:color="auto" w:fill="FFFFFF"/>
          <w:lang w:val="uk-UA"/>
        </w:rPr>
        <w:t xml:space="preserve">1702-VII в </w:t>
      </w:r>
      <w:r w:rsidRPr="004E4321">
        <w:rPr>
          <w:bCs/>
          <w:sz w:val="24"/>
          <w:szCs w:val="24"/>
          <w:bdr w:val="none" w:sz="0" w:space="0" w:color="auto" w:frame="1"/>
          <w:lang w:val="uk-UA"/>
        </w:rPr>
        <w:t xml:space="preserve">редакції </w:t>
      </w:r>
      <w:r w:rsidRPr="00374C8F">
        <w:rPr>
          <w:rStyle w:val="dat0"/>
          <w:bCs/>
          <w:sz w:val="24"/>
          <w:szCs w:val="24"/>
          <w:lang w:val="uk-UA"/>
        </w:rPr>
        <w:t>24.11.2018</w:t>
      </w:r>
      <w:r w:rsidRPr="004E4321">
        <w:rPr>
          <w:bCs/>
          <w:sz w:val="24"/>
          <w:szCs w:val="24"/>
          <w:bdr w:val="none" w:sz="0" w:space="0" w:color="auto" w:frame="1"/>
          <w:lang w:val="uk-UA"/>
        </w:rPr>
        <w:t>року</w:t>
      </w:r>
      <w:r w:rsidRPr="006C2C6D">
        <w:rPr>
          <w:sz w:val="24"/>
          <w:szCs w:val="24"/>
          <w:lang w:val="uk-UA"/>
        </w:rPr>
        <w:t>; інших законодавчих актів України.</w:t>
      </w:r>
    </w:p>
    <w:p w:rsidR="00374C8F" w:rsidRPr="00CC63DF" w:rsidRDefault="00374C8F" w:rsidP="00374C8F">
      <w:pPr>
        <w:ind w:firstLine="567"/>
        <w:jc w:val="both"/>
        <w:rPr>
          <w:sz w:val="24"/>
          <w:szCs w:val="24"/>
          <w:shd w:val="clear" w:color="auto" w:fill="FFFFFF"/>
          <w:lang w:val="uk-UA"/>
        </w:rPr>
      </w:pPr>
      <w:r w:rsidRPr="00CC63DF">
        <w:rPr>
          <w:sz w:val="24"/>
          <w:szCs w:val="24"/>
          <w:lang w:val="uk-UA"/>
        </w:rPr>
        <w:t xml:space="preserve">При проведенні аудиту ми враховували вимоги Методичних рекомендацій щодо інформації, яка стосується аудиту за </w:t>
      </w:r>
      <w:r w:rsidRPr="00CC63DF">
        <w:rPr>
          <w:rStyle w:val="70"/>
          <w:b w:val="0"/>
          <w:bCs w:val="0"/>
          <w:color w:val="auto"/>
          <w:sz w:val="24"/>
          <w:szCs w:val="24"/>
        </w:rPr>
        <w:t>201</w:t>
      </w:r>
      <w:r w:rsidR="00D45D62" w:rsidRPr="00CC63DF">
        <w:rPr>
          <w:rStyle w:val="70"/>
          <w:b w:val="0"/>
          <w:bCs w:val="0"/>
          <w:color w:val="auto"/>
          <w:sz w:val="24"/>
          <w:szCs w:val="24"/>
        </w:rPr>
        <w:t>9</w:t>
      </w:r>
      <w:r w:rsidRPr="00CC63DF">
        <w:rPr>
          <w:sz w:val="24"/>
          <w:szCs w:val="24"/>
          <w:lang w:val="uk-UA"/>
        </w:rPr>
        <w:t xml:space="preserve"> рік суб’єктів господарювання, нагляд за якими здійснює </w:t>
      </w:r>
      <w:proofErr w:type="spellStart"/>
      <w:r w:rsidRPr="00CC63DF">
        <w:rPr>
          <w:sz w:val="24"/>
          <w:szCs w:val="24"/>
          <w:lang w:val="uk-UA"/>
        </w:rPr>
        <w:t>Нацкомфінпослуг</w:t>
      </w:r>
      <w:proofErr w:type="spellEnd"/>
      <w:r w:rsidRPr="00CC63DF">
        <w:rPr>
          <w:sz w:val="24"/>
          <w:szCs w:val="24"/>
          <w:lang w:val="uk-UA"/>
        </w:rPr>
        <w:t xml:space="preserve">, затверджених </w:t>
      </w:r>
      <w:r w:rsidRPr="00CC63DF">
        <w:rPr>
          <w:sz w:val="24"/>
          <w:szCs w:val="24"/>
          <w:shd w:val="clear" w:color="auto" w:fill="FFFFFF"/>
          <w:lang w:val="uk-UA"/>
        </w:rPr>
        <w:t>розпорядженням від 2</w:t>
      </w:r>
      <w:r w:rsidR="00D45D62" w:rsidRPr="00CC63DF">
        <w:rPr>
          <w:sz w:val="24"/>
          <w:szCs w:val="24"/>
          <w:shd w:val="clear" w:color="auto" w:fill="FFFFFF"/>
          <w:lang w:val="uk-UA"/>
        </w:rPr>
        <w:t>5</w:t>
      </w:r>
      <w:r w:rsidRPr="00CC63DF">
        <w:rPr>
          <w:sz w:val="24"/>
          <w:szCs w:val="24"/>
          <w:shd w:val="clear" w:color="auto" w:fill="FFFFFF"/>
          <w:lang w:val="uk-UA"/>
        </w:rPr>
        <w:t xml:space="preserve"> лютого 20</w:t>
      </w:r>
      <w:r w:rsidR="00D45D62" w:rsidRPr="00CC63DF">
        <w:rPr>
          <w:sz w:val="24"/>
          <w:szCs w:val="24"/>
          <w:shd w:val="clear" w:color="auto" w:fill="FFFFFF"/>
          <w:lang w:val="uk-UA"/>
        </w:rPr>
        <w:t>20</w:t>
      </w:r>
      <w:r w:rsidRPr="00CC63DF">
        <w:rPr>
          <w:sz w:val="24"/>
          <w:szCs w:val="24"/>
          <w:shd w:val="clear" w:color="auto" w:fill="FFFFFF"/>
          <w:lang w:val="uk-UA"/>
        </w:rPr>
        <w:t xml:space="preserve"> року № </w:t>
      </w:r>
      <w:r w:rsidR="00D45D62" w:rsidRPr="00CC63DF">
        <w:rPr>
          <w:sz w:val="24"/>
          <w:szCs w:val="24"/>
          <w:shd w:val="clear" w:color="auto" w:fill="FFFFFF"/>
          <w:lang w:val="uk-UA"/>
        </w:rPr>
        <w:t>362</w:t>
      </w:r>
      <w:r w:rsidRPr="00CC63DF">
        <w:rPr>
          <w:sz w:val="24"/>
          <w:szCs w:val="24"/>
          <w:shd w:val="clear" w:color="auto" w:fill="FFFFFF"/>
          <w:lang w:val="uk-UA"/>
        </w:rPr>
        <w:t>,</w:t>
      </w:r>
      <w:r w:rsidRPr="00CC63DF">
        <w:rPr>
          <w:rStyle w:val="dat0"/>
          <w:bCs/>
          <w:sz w:val="24"/>
          <w:szCs w:val="24"/>
          <w:lang w:val="uk-UA"/>
        </w:rPr>
        <w:t xml:space="preserve"> та інших вимог регулятора.</w:t>
      </w:r>
    </w:p>
    <w:p w:rsidR="00374C8F" w:rsidRDefault="00374C8F" w:rsidP="00D45D62">
      <w:pPr>
        <w:pStyle w:val="Style5"/>
        <w:tabs>
          <w:tab w:val="left" w:pos="567"/>
        </w:tabs>
        <w:ind w:firstLine="567"/>
        <w:jc w:val="both"/>
      </w:pPr>
      <w:r w:rsidRPr="006C2C6D">
        <w:t xml:space="preserve">Діяльність фінансової установи </w:t>
      </w:r>
      <w:r w:rsidR="00EA4B86">
        <w:t>ТОВ «</w:t>
      </w:r>
      <w:r w:rsidR="000A4400">
        <w:t>ФК «ФІНАНС ЮНІОН С</w:t>
      </w:r>
      <w:r w:rsidR="00EA4B86">
        <w:t>»</w:t>
      </w:r>
      <w:r>
        <w:t xml:space="preserve">, як фінансової компанії, </w:t>
      </w:r>
      <w:r w:rsidRPr="006C2C6D">
        <w:t>здійснювалась відповідно</w:t>
      </w:r>
      <w:r>
        <w:t xml:space="preserve"> до вимог чинного законодавства</w:t>
      </w:r>
      <w:r w:rsidRPr="006C2C6D">
        <w:t>.</w:t>
      </w:r>
      <w:r>
        <w:t xml:space="preserve"> </w:t>
      </w:r>
      <w:r w:rsidRPr="006C2C6D">
        <w:t>Для ведення своєї основної статутної діяльності, відповідно до видів фінансових послуг, які мала право здійснювати фінансова компанія згідно отриман</w:t>
      </w:r>
      <w:r w:rsidR="00123AC5">
        <w:t>ої</w:t>
      </w:r>
      <w:r w:rsidRPr="006C2C6D">
        <w:t xml:space="preserve"> ліцензі</w:t>
      </w:r>
      <w:r w:rsidR="00123AC5">
        <w:t>ї</w:t>
      </w:r>
      <w:r w:rsidRPr="006C2C6D">
        <w:t>, а саме</w:t>
      </w:r>
      <w:r>
        <w:t xml:space="preserve">, </w:t>
      </w:r>
      <w:r w:rsidR="00D45D62">
        <w:t xml:space="preserve">надання послуг з факторингу, </w:t>
      </w:r>
      <w:r w:rsidR="001C5704">
        <w:t>лізингу та н</w:t>
      </w:r>
      <w:r w:rsidR="001C5704" w:rsidRPr="001C5704">
        <w:t>адання коштів у позику, в тому числі і на умовах фінансового кредиту</w:t>
      </w:r>
      <w:r w:rsidR="001C5704">
        <w:t>,</w:t>
      </w:r>
      <w:r w:rsidRPr="006C2C6D">
        <w:t xml:space="preserve"> компанія використовує </w:t>
      </w:r>
      <w:r w:rsidR="00D45D62">
        <w:t>Внутрішні п</w:t>
      </w:r>
      <w:r w:rsidRPr="006C2C6D">
        <w:t xml:space="preserve">равила надання </w:t>
      </w:r>
      <w:r>
        <w:t xml:space="preserve">послуг </w:t>
      </w:r>
      <w:r w:rsidRPr="006C2C6D">
        <w:t xml:space="preserve">та </w:t>
      </w:r>
      <w:r w:rsidR="006E4D6F">
        <w:t>Умови отримання кредитів від товариства</w:t>
      </w:r>
      <w:r w:rsidRPr="006C2C6D">
        <w:t xml:space="preserve">, </w:t>
      </w:r>
      <w:r>
        <w:t xml:space="preserve"> </w:t>
      </w:r>
      <w:r w:rsidRPr="006C2C6D">
        <w:t xml:space="preserve">які розроблені й затверджені відповідно до законодавчих змін та вимог регулятора. </w:t>
      </w:r>
    </w:p>
    <w:p w:rsidR="00374C8F" w:rsidRPr="00A61AC0" w:rsidRDefault="00374C8F" w:rsidP="00374C8F">
      <w:pPr>
        <w:autoSpaceDE w:val="0"/>
        <w:autoSpaceDN w:val="0"/>
        <w:adjustRightInd w:val="0"/>
        <w:ind w:firstLine="567"/>
        <w:jc w:val="both"/>
        <w:rPr>
          <w:sz w:val="24"/>
          <w:szCs w:val="24"/>
          <w:lang w:val="uk-UA"/>
        </w:rPr>
      </w:pPr>
      <w:r w:rsidRPr="006C2C6D">
        <w:rPr>
          <w:sz w:val="24"/>
          <w:szCs w:val="24"/>
          <w:lang w:val="uk-UA"/>
        </w:rPr>
        <w:t xml:space="preserve">Фінансова компанія, згідно </w:t>
      </w:r>
      <w:r w:rsidRPr="006C2C6D">
        <w:rPr>
          <w:bCs/>
          <w:sz w:val="24"/>
          <w:szCs w:val="24"/>
          <w:lang w:val="uk-UA"/>
        </w:rPr>
        <w:t>затверджених НКФП Ліцензійних умов</w:t>
      </w:r>
      <w:r w:rsidRPr="006C2C6D">
        <w:rPr>
          <w:rStyle w:val="apple-converted-space"/>
          <w:bCs/>
          <w:sz w:val="24"/>
          <w:szCs w:val="24"/>
          <w:lang w:val="uk-UA"/>
        </w:rPr>
        <w:t> </w:t>
      </w:r>
      <w:r w:rsidRPr="006C2C6D">
        <w:rPr>
          <w:bCs/>
          <w:sz w:val="24"/>
          <w:szCs w:val="24"/>
          <w:lang w:val="uk-UA"/>
        </w:rPr>
        <w:t>провадження господарської діяльності з надання</w:t>
      </w:r>
      <w:r w:rsidRPr="006C2C6D">
        <w:rPr>
          <w:rStyle w:val="apple-converted-space"/>
          <w:bCs/>
          <w:sz w:val="24"/>
          <w:szCs w:val="24"/>
          <w:lang w:val="uk-UA"/>
        </w:rPr>
        <w:t> </w:t>
      </w:r>
      <w:r w:rsidRPr="006C2C6D">
        <w:rPr>
          <w:bCs/>
          <w:sz w:val="24"/>
          <w:szCs w:val="24"/>
          <w:lang w:val="uk-UA"/>
        </w:rPr>
        <w:t xml:space="preserve">фінансових послуг, отримала </w:t>
      </w:r>
      <w:r w:rsidRPr="006C2C6D">
        <w:rPr>
          <w:sz w:val="24"/>
          <w:szCs w:val="24"/>
          <w:lang w:val="uk-UA"/>
        </w:rPr>
        <w:t>Ліцензі</w:t>
      </w:r>
      <w:r w:rsidR="001C5704">
        <w:rPr>
          <w:sz w:val="24"/>
          <w:szCs w:val="24"/>
          <w:lang w:val="uk-UA"/>
        </w:rPr>
        <w:t>ї</w:t>
      </w:r>
      <w:r w:rsidR="006249FA">
        <w:rPr>
          <w:sz w:val="24"/>
          <w:szCs w:val="24"/>
          <w:lang w:val="uk-UA"/>
        </w:rPr>
        <w:t xml:space="preserve"> </w:t>
      </w:r>
      <w:r w:rsidRPr="006C2C6D">
        <w:rPr>
          <w:sz w:val="24"/>
          <w:szCs w:val="24"/>
          <w:lang w:val="uk-UA"/>
        </w:rPr>
        <w:t xml:space="preserve">на надання </w:t>
      </w:r>
      <w:r w:rsidR="006E4D6F">
        <w:rPr>
          <w:sz w:val="24"/>
          <w:szCs w:val="24"/>
          <w:lang w:val="uk-UA"/>
        </w:rPr>
        <w:t xml:space="preserve">фінансових </w:t>
      </w:r>
      <w:r w:rsidRPr="006C2C6D">
        <w:rPr>
          <w:sz w:val="24"/>
          <w:szCs w:val="24"/>
          <w:lang w:val="uk-UA"/>
        </w:rPr>
        <w:t>послуг</w:t>
      </w:r>
      <w:r w:rsidRPr="00A61AC0">
        <w:rPr>
          <w:sz w:val="24"/>
          <w:szCs w:val="24"/>
          <w:lang w:val="uk-UA"/>
        </w:rPr>
        <w:t xml:space="preserve"> </w:t>
      </w:r>
      <w:r w:rsidR="006E4D6F" w:rsidRPr="006E4D6F">
        <w:rPr>
          <w:sz w:val="24"/>
          <w:szCs w:val="24"/>
          <w:lang w:val="uk-UA"/>
        </w:rPr>
        <w:t xml:space="preserve">згідно Розпорядження Національної комісії, що здійснює державне регулювання у сфері ринків фінансових послуг </w:t>
      </w:r>
      <w:r w:rsidR="001C5704" w:rsidRPr="001C5704">
        <w:rPr>
          <w:sz w:val="24"/>
          <w:szCs w:val="24"/>
          <w:lang w:val="uk-UA"/>
        </w:rPr>
        <w:t>від 03.01.2019 № 8</w:t>
      </w:r>
      <w:r w:rsidRPr="00A61AC0">
        <w:rPr>
          <w:sz w:val="24"/>
          <w:szCs w:val="24"/>
          <w:lang w:val="uk-UA"/>
        </w:rPr>
        <w:t>.  Ліцензі</w:t>
      </w:r>
      <w:r w:rsidR="001C5704">
        <w:rPr>
          <w:sz w:val="24"/>
          <w:szCs w:val="24"/>
          <w:lang w:val="uk-UA"/>
        </w:rPr>
        <w:t>ї</w:t>
      </w:r>
      <w:r w:rsidRPr="00A61AC0">
        <w:rPr>
          <w:sz w:val="24"/>
          <w:szCs w:val="24"/>
          <w:lang w:val="uk-UA"/>
        </w:rPr>
        <w:t xml:space="preserve"> видано безстроково.</w:t>
      </w:r>
    </w:p>
    <w:p w:rsidR="00374C8F" w:rsidRPr="006249FA" w:rsidRDefault="00EA4B86" w:rsidP="00374C8F">
      <w:pPr>
        <w:autoSpaceDE w:val="0"/>
        <w:autoSpaceDN w:val="0"/>
        <w:adjustRightInd w:val="0"/>
        <w:ind w:firstLine="567"/>
        <w:jc w:val="both"/>
        <w:rPr>
          <w:sz w:val="24"/>
          <w:szCs w:val="24"/>
          <w:lang w:val="uk-UA"/>
        </w:rPr>
      </w:pPr>
      <w:r>
        <w:rPr>
          <w:sz w:val="24"/>
          <w:szCs w:val="24"/>
          <w:lang w:val="uk-UA"/>
        </w:rPr>
        <w:t>ТОВ «</w:t>
      </w:r>
      <w:r w:rsidR="000A4400">
        <w:rPr>
          <w:sz w:val="24"/>
          <w:szCs w:val="24"/>
          <w:lang w:val="uk-UA"/>
        </w:rPr>
        <w:t>ФК «ФІНАНС ЮНІОН С</w:t>
      </w:r>
      <w:r>
        <w:rPr>
          <w:sz w:val="24"/>
          <w:szCs w:val="24"/>
          <w:lang w:val="uk-UA"/>
        </w:rPr>
        <w:t>»</w:t>
      </w:r>
      <w:r w:rsidR="00374C8F" w:rsidRPr="00A61AC0">
        <w:rPr>
          <w:sz w:val="24"/>
          <w:szCs w:val="24"/>
          <w:lang w:val="uk-UA"/>
        </w:rPr>
        <w:t xml:space="preserve"> провадить діяльність за місцем свого знаходження. </w:t>
      </w:r>
      <w:r w:rsidR="00374C8F" w:rsidRPr="006249FA">
        <w:rPr>
          <w:sz w:val="24"/>
          <w:szCs w:val="24"/>
          <w:lang w:val="uk-UA"/>
        </w:rPr>
        <w:t>Місцезнаходження товариства в 201</w:t>
      </w:r>
      <w:r w:rsidR="006E4D6F" w:rsidRPr="006249FA">
        <w:rPr>
          <w:sz w:val="24"/>
          <w:szCs w:val="24"/>
          <w:lang w:val="uk-UA"/>
        </w:rPr>
        <w:t>9</w:t>
      </w:r>
      <w:r w:rsidR="00374C8F" w:rsidRPr="006249FA">
        <w:rPr>
          <w:sz w:val="24"/>
          <w:szCs w:val="24"/>
          <w:lang w:val="uk-UA"/>
        </w:rPr>
        <w:t xml:space="preserve"> році </w:t>
      </w:r>
      <w:r w:rsidR="00AD0222">
        <w:rPr>
          <w:sz w:val="24"/>
          <w:szCs w:val="24"/>
          <w:lang w:val="uk-UA"/>
        </w:rPr>
        <w:t xml:space="preserve">не </w:t>
      </w:r>
      <w:r w:rsidR="00374C8F" w:rsidRPr="006249FA">
        <w:rPr>
          <w:sz w:val="24"/>
          <w:szCs w:val="24"/>
          <w:lang w:val="uk-UA"/>
        </w:rPr>
        <w:t>змінилось</w:t>
      </w:r>
      <w:r w:rsidR="00AD0222">
        <w:rPr>
          <w:sz w:val="24"/>
          <w:szCs w:val="24"/>
          <w:lang w:val="uk-UA"/>
        </w:rPr>
        <w:t xml:space="preserve">. </w:t>
      </w:r>
      <w:r w:rsidR="00374C8F" w:rsidRPr="006249FA">
        <w:rPr>
          <w:sz w:val="24"/>
          <w:szCs w:val="24"/>
          <w:lang w:val="uk-UA"/>
        </w:rPr>
        <w:t>В 201</w:t>
      </w:r>
      <w:r w:rsidR="006E4D6F" w:rsidRPr="006249FA">
        <w:rPr>
          <w:sz w:val="24"/>
          <w:szCs w:val="24"/>
          <w:lang w:val="uk-UA"/>
        </w:rPr>
        <w:t xml:space="preserve">9 </w:t>
      </w:r>
      <w:r w:rsidR="00374C8F" w:rsidRPr="006249FA">
        <w:rPr>
          <w:sz w:val="24"/>
          <w:szCs w:val="24"/>
          <w:lang w:val="uk-UA"/>
        </w:rPr>
        <w:t xml:space="preserve">році фінансова компанія надавала </w:t>
      </w:r>
      <w:r w:rsidR="006249FA" w:rsidRPr="006249FA">
        <w:rPr>
          <w:sz w:val="24"/>
          <w:szCs w:val="24"/>
          <w:lang w:val="uk-UA"/>
        </w:rPr>
        <w:t xml:space="preserve">лише </w:t>
      </w:r>
      <w:r w:rsidR="00374C8F" w:rsidRPr="006249FA">
        <w:rPr>
          <w:sz w:val="24"/>
          <w:szCs w:val="24"/>
          <w:lang w:val="uk-UA"/>
        </w:rPr>
        <w:t xml:space="preserve">фінансові послуги </w:t>
      </w:r>
      <w:r w:rsidR="00BA493E" w:rsidRPr="006249FA">
        <w:rPr>
          <w:sz w:val="24"/>
          <w:szCs w:val="24"/>
          <w:lang w:val="uk-UA"/>
        </w:rPr>
        <w:t>з факторингу.</w:t>
      </w:r>
      <w:r w:rsidR="00374C8F" w:rsidRPr="006249FA">
        <w:rPr>
          <w:sz w:val="24"/>
          <w:szCs w:val="24"/>
          <w:lang w:val="uk-UA"/>
        </w:rPr>
        <w:t xml:space="preserve"> </w:t>
      </w:r>
    </w:p>
    <w:p w:rsidR="00374C8F" w:rsidRPr="006C2C6D" w:rsidRDefault="00FD38AE" w:rsidP="00374C8F">
      <w:pPr>
        <w:pStyle w:val="rvps6"/>
        <w:shd w:val="clear" w:color="auto" w:fill="FFFFFF"/>
        <w:spacing w:before="0" w:beforeAutospacing="0" w:after="0" w:afterAutospacing="0"/>
        <w:ind w:firstLine="567"/>
        <w:jc w:val="both"/>
        <w:textAlignment w:val="baseline"/>
        <w:rPr>
          <w:lang w:val="uk-UA"/>
        </w:rPr>
      </w:pPr>
      <w:r>
        <w:rPr>
          <w:lang w:val="uk-UA"/>
        </w:rPr>
        <w:t xml:space="preserve">На кінець року </w:t>
      </w:r>
      <w:r w:rsidR="00EA4B86" w:rsidRPr="006249FA">
        <w:rPr>
          <w:lang w:val="uk-UA"/>
        </w:rPr>
        <w:t>ТОВ «</w:t>
      </w:r>
      <w:r w:rsidR="000A4400">
        <w:rPr>
          <w:lang w:val="uk-UA"/>
        </w:rPr>
        <w:t>ФК «ФІНАНС ЮНІОН С</w:t>
      </w:r>
      <w:r w:rsidR="00EA4B86" w:rsidRPr="006249FA">
        <w:rPr>
          <w:lang w:val="uk-UA"/>
        </w:rPr>
        <w:t>»</w:t>
      </w:r>
      <w:r w:rsidR="00374C8F" w:rsidRPr="006249FA">
        <w:rPr>
          <w:lang w:val="uk-UA"/>
        </w:rPr>
        <w:t xml:space="preserve"> </w:t>
      </w:r>
      <w:r w:rsidR="00AD0222">
        <w:rPr>
          <w:lang w:val="uk-UA"/>
        </w:rPr>
        <w:t xml:space="preserve">не </w:t>
      </w:r>
      <w:r w:rsidR="00374C8F" w:rsidRPr="006249FA">
        <w:rPr>
          <w:lang w:val="uk-UA"/>
        </w:rPr>
        <w:t>має</w:t>
      </w:r>
      <w:r>
        <w:rPr>
          <w:lang w:val="uk-UA"/>
        </w:rPr>
        <w:t xml:space="preserve"> </w:t>
      </w:r>
      <w:r w:rsidR="00374C8F" w:rsidRPr="006249FA">
        <w:rPr>
          <w:lang w:val="uk-UA"/>
        </w:rPr>
        <w:t>відокремлени</w:t>
      </w:r>
      <w:r w:rsidR="00AD0222">
        <w:rPr>
          <w:lang w:val="uk-UA"/>
        </w:rPr>
        <w:t>х</w:t>
      </w:r>
      <w:r>
        <w:rPr>
          <w:lang w:val="uk-UA"/>
        </w:rPr>
        <w:t xml:space="preserve"> </w:t>
      </w:r>
      <w:r w:rsidR="00374C8F" w:rsidRPr="006249FA">
        <w:rPr>
          <w:lang w:val="uk-UA"/>
        </w:rPr>
        <w:t>підрозділ</w:t>
      </w:r>
      <w:r w:rsidR="00AD0222">
        <w:rPr>
          <w:lang w:val="uk-UA"/>
        </w:rPr>
        <w:t>ів</w:t>
      </w:r>
      <w:r w:rsidR="00374C8F" w:rsidRPr="006249FA">
        <w:rPr>
          <w:lang w:val="uk-UA"/>
        </w:rPr>
        <w:t>.</w:t>
      </w:r>
    </w:p>
    <w:p w:rsidR="00374C8F" w:rsidRPr="00717A8B" w:rsidRDefault="00374C8F" w:rsidP="00374C8F">
      <w:pPr>
        <w:autoSpaceDE w:val="0"/>
        <w:autoSpaceDN w:val="0"/>
        <w:adjustRightInd w:val="0"/>
        <w:ind w:firstLine="567"/>
        <w:jc w:val="both"/>
        <w:rPr>
          <w:i/>
          <w:sz w:val="16"/>
          <w:szCs w:val="16"/>
          <w:lang w:val="uk-UA"/>
        </w:rPr>
      </w:pPr>
    </w:p>
    <w:p w:rsidR="00374C8F" w:rsidRPr="00F1005E" w:rsidRDefault="00374C8F" w:rsidP="00374C8F">
      <w:pPr>
        <w:autoSpaceDE w:val="0"/>
        <w:autoSpaceDN w:val="0"/>
        <w:adjustRightInd w:val="0"/>
        <w:ind w:left="567"/>
        <w:jc w:val="both"/>
        <w:rPr>
          <w:i/>
          <w:sz w:val="24"/>
          <w:szCs w:val="24"/>
          <w:lang w:val="uk-UA"/>
        </w:rPr>
      </w:pPr>
      <w:r w:rsidRPr="00282626">
        <w:rPr>
          <w:i/>
          <w:sz w:val="24"/>
          <w:szCs w:val="24"/>
          <w:lang w:val="uk-UA"/>
        </w:rPr>
        <w:t xml:space="preserve">Дотримання товариством вимог законодавства щодо формування/зміни статутного/пайового капіталу </w:t>
      </w:r>
      <w:r>
        <w:rPr>
          <w:i/>
          <w:sz w:val="24"/>
          <w:szCs w:val="24"/>
          <w:lang w:val="uk-UA"/>
        </w:rPr>
        <w:t xml:space="preserve">товариства та обов’язкових критеріїв достатності капіталу та </w:t>
      </w:r>
      <w:r w:rsidRPr="00F1005E">
        <w:rPr>
          <w:i/>
          <w:sz w:val="24"/>
          <w:szCs w:val="24"/>
          <w:lang w:val="uk-UA"/>
        </w:rPr>
        <w:t>платоспроможності, ліквідності, прибутковості, якості активів та ризиковості операцій , додержання інших показників і вимог, що обмежують ризики за операціями з фінансовими активами. Розкриття інформації щодо порядку формування статутного капіталу</w:t>
      </w:r>
      <w:r>
        <w:rPr>
          <w:i/>
          <w:sz w:val="24"/>
          <w:szCs w:val="24"/>
          <w:lang w:val="uk-UA"/>
        </w:rPr>
        <w:t>.</w:t>
      </w:r>
    </w:p>
    <w:p w:rsidR="00374C8F" w:rsidRPr="00717A8B" w:rsidRDefault="00374C8F" w:rsidP="00374C8F">
      <w:pPr>
        <w:autoSpaceDE w:val="0"/>
        <w:autoSpaceDN w:val="0"/>
        <w:adjustRightInd w:val="0"/>
        <w:ind w:firstLine="567"/>
        <w:jc w:val="both"/>
        <w:rPr>
          <w:sz w:val="16"/>
          <w:szCs w:val="16"/>
          <w:lang w:val="uk-UA"/>
        </w:rPr>
      </w:pPr>
    </w:p>
    <w:p w:rsidR="00374C8F" w:rsidRPr="008A0FEC" w:rsidRDefault="00374C8F" w:rsidP="008A0FEC">
      <w:pPr>
        <w:autoSpaceDE w:val="0"/>
        <w:autoSpaceDN w:val="0"/>
        <w:adjustRightInd w:val="0"/>
        <w:ind w:firstLine="567"/>
        <w:jc w:val="both"/>
        <w:rPr>
          <w:sz w:val="24"/>
          <w:szCs w:val="24"/>
          <w:lang w:val="uk-UA"/>
        </w:rPr>
      </w:pPr>
      <w:r w:rsidRPr="008A0FEC">
        <w:rPr>
          <w:sz w:val="24"/>
          <w:szCs w:val="24"/>
          <w:lang w:val="uk-UA"/>
        </w:rPr>
        <w:t>В 201</w:t>
      </w:r>
      <w:r w:rsidR="00E83F6A" w:rsidRPr="008A0FEC">
        <w:rPr>
          <w:sz w:val="24"/>
          <w:szCs w:val="24"/>
          <w:lang w:val="uk-UA"/>
        </w:rPr>
        <w:t>9</w:t>
      </w:r>
      <w:r w:rsidRPr="008A0FEC">
        <w:rPr>
          <w:sz w:val="24"/>
          <w:szCs w:val="24"/>
          <w:lang w:val="uk-UA"/>
        </w:rPr>
        <w:t xml:space="preserve"> році в </w:t>
      </w:r>
      <w:r w:rsidR="00EA4B86" w:rsidRPr="008A0FEC">
        <w:rPr>
          <w:sz w:val="24"/>
          <w:szCs w:val="24"/>
          <w:lang w:val="uk-UA"/>
        </w:rPr>
        <w:t>ТОВ «</w:t>
      </w:r>
      <w:r w:rsidR="000A4400" w:rsidRPr="008A0FEC">
        <w:rPr>
          <w:sz w:val="24"/>
          <w:szCs w:val="24"/>
          <w:lang w:val="uk-UA"/>
        </w:rPr>
        <w:t>ФК «ФІНАНС ЮНІОН С</w:t>
      </w:r>
      <w:r w:rsidR="00EA4B86" w:rsidRPr="008A0FEC">
        <w:rPr>
          <w:sz w:val="24"/>
          <w:szCs w:val="24"/>
          <w:lang w:val="uk-UA"/>
        </w:rPr>
        <w:t>»</w:t>
      </w:r>
      <w:r w:rsidRPr="008A0FEC">
        <w:rPr>
          <w:sz w:val="24"/>
          <w:szCs w:val="24"/>
          <w:lang w:val="uk-UA"/>
        </w:rPr>
        <w:t>, не відбулося зміни  в учасниках товариства та їх частках в статутному капіталі.</w:t>
      </w:r>
      <w:r w:rsidR="00E45008" w:rsidRPr="008A0FEC">
        <w:rPr>
          <w:sz w:val="24"/>
          <w:szCs w:val="24"/>
          <w:lang w:val="uk-UA"/>
        </w:rPr>
        <w:t xml:space="preserve"> </w:t>
      </w:r>
      <w:r w:rsidRPr="008A0FEC">
        <w:rPr>
          <w:sz w:val="24"/>
          <w:szCs w:val="24"/>
          <w:lang w:val="uk-UA"/>
        </w:rPr>
        <w:t xml:space="preserve">Розмір статутного капіталу не змінився. Статутний капітал на початок звітного періоду був повністю сплачений. </w:t>
      </w:r>
    </w:p>
    <w:p w:rsidR="008A0FEC" w:rsidRDefault="008A0FEC" w:rsidP="008A0FEC">
      <w:pPr>
        <w:ind w:firstLine="567"/>
        <w:jc w:val="both"/>
        <w:rPr>
          <w:sz w:val="24"/>
          <w:szCs w:val="24"/>
          <w:lang w:val="uk-UA"/>
        </w:rPr>
      </w:pPr>
      <w:r w:rsidRPr="008A0FEC">
        <w:rPr>
          <w:sz w:val="24"/>
          <w:szCs w:val="24"/>
          <w:lang w:val="uk-UA"/>
        </w:rPr>
        <w:t>Товариство створене Рішенням одноособового засновника від 27.08.2018 № 1. Відповідно до першої редакції Статуту статутний капітал товариства становить 1 000 ( одна тисяча) грн.. 00 коп.  та розподіляється між засновниками наступним чином:</w:t>
      </w:r>
    </w:p>
    <w:p w:rsidR="008A0FEC" w:rsidRPr="008A0FEC" w:rsidRDefault="008A0FEC" w:rsidP="008A0FEC">
      <w:pPr>
        <w:ind w:firstLine="567"/>
        <w:jc w:val="right"/>
        <w:rPr>
          <w:sz w:val="24"/>
          <w:szCs w:val="24"/>
          <w:lang w:val="uk-UA"/>
        </w:rPr>
      </w:pPr>
      <w:r>
        <w:rPr>
          <w:sz w:val="24"/>
          <w:szCs w:val="24"/>
          <w:lang w:val="uk-UA"/>
        </w:rPr>
        <w:t>Таблиця 1</w:t>
      </w:r>
    </w:p>
    <w:tbl>
      <w:tblPr>
        <w:tblStyle w:val="ae"/>
        <w:tblW w:w="0" w:type="auto"/>
        <w:tblInd w:w="108" w:type="dxa"/>
        <w:tblLook w:val="04A0" w:firstRow="1" w:lastRow="0" w:firstColumn="1" w:lastColumn="0" w:noHBand="0" w:noVBand="1"/>
      </w:tblPr>
      <w:tblGrid>
        <w:gridCol w:w="3874"/>
        <w:gridCol w:w="2439"/>
        <w:gridCol w:w="1968"/>
        <w:gridCol w:w="1664"/>
      </w:tblGrid>
      <w:tr w:rsidR="008A0FEC" w:rsidRPr="008A0FEC" w:rsidTr="008A0FEC">
        <w:tc>
          <w:tcPr>
            <w:tcW w:w="3936" w:type="dxa"/>
          </w:tcPr>
          <w:p w:rsidR="008A0FEC" w:rsidRPr="008A0FEC" w:rsidRDefault="008A0FEC" w:rsidP="008A0FEC">
            <w:pPr>
              <w:ind w:firstLine="142"/>
              <w:jc w:val="both"/>
              <w:rPr>
                <w:sz w:val="24"/>
                <w:szCs w:val="24"/>
                <w:lang w:val="uk-UA"/>
              </w:rPr>
            </w:pPr>
            <w:r w:rsidRPr="008A0FEC">
              <w:rPr>
                <w:sz w:val="24"/>
                <w:szCs w:val="24"/>
                <w:lang w:val="uk-UA"/>
              </w:rPr>
              <w:t>Засновники Товариства</w:t>
            </w:r>
          </w:p>
        </w:tc>
        <w:tc>
          <w:tcPr>
            <w:tcW w:w="2443" w:type="dxa"/>
          </w:tcPr>
          <w:p w:rsidR="008A0FEC" w:rsidRPr="008A0FEC" w:rsidRDefault="008A0FEC" w:rsidP="008A0FEC">
            <w:pPr>
              <w:ind w:firstLine="142"/>
              <w:jc w:val="both"/>
              <w:rPr>
                <w:sz w:val="24"/>
                <w:szCs w:val="24"/>
                <w:lang w:val="uk-UA"/>
              </w:rPr>
            </w:pPr>
            <w:r w:rsidRPr="008A0FEC">
              <w:rPr>
                <w:sz w:val="24"/>
                <w:szCs w:val="24"/>
                <w:lang w:val="uk-UA"/>
              </w:rPr>
              <w:t>Місцезнаходження засновника</w:t>
            </w:r>
          </w:p>
        </w:tc>
        <w:tc>
          <w:tcPr>
            <w:tcW w:w="1984" w:type="dxa"/>
          </w:tcPr>
          <w:p w:rsidR="008A0FEC" w:rsidRPr="008A0FEC" w:rsidRDefault="008A0FEC" w:rsidP="008A0FEC">
            <w:pPr>
              <w:ind w:firstLine="142"/>
              <w:jc w:val="both"/>
              <w:rPr>
                <w:sz w:val="24"/>
                <w:szCs w:val="24"/>
                <w:lang w:val="uk-UA"/>
              </w:rPr>
            </w:pPr>
            <w:r w:rsidRPr="008A0FEC">
              <w:rPr>
                <w:sz w:val="24"/>
                <w:szCs w:val="24"/>
                <w:lang w:val="uk-UA"/>
              </w:rPr>
              <w:t>Частка (%)</w:t>
            </w:r>
          </w:p>
        </w:tc>
        <w:tc>
          <w:tcPr>
            <w:tcW w:w="1667" w:type="dxa"/>
          </w:tcPr>
          <w:p w:rsidR="008A0FEC" w:rsidRPr="008A0FEC" w:rsidRDefault="008A0FEC" w:rsidP="008A0FEC">
            <w:pPr>
              <w:ind w:firstLine="142"/>
              <w:jc w:val="both"/>
              <w:rPr>
                <w:sz w:val="24"/>
                <w:szCs w:val="24"/>
                <w:lang w:val="uk-UA"/>
              </w:rPr>
            </w:pPr>
            <w:r w:rsidRPr="008A0FEC">
              <w:rPr>
                <w:sz w:val="24"/>
                <w:szCs w:val="24"/>
                <w:lang w:val="uk-UA"/>
              </w:rPr>
              <w:t>Сума (грн..)</w:t>
            </w:r>
          </w:p>
        </w:tc>
      </w:tr>
      <w:tr w:rsidR="008A0FEC" w:rsidRPr="008A0FEC" w:rsidTr="008A0FEC">
        <w:tc>
          <w:tcPr>
            <w:tcW w:w="3936" w:type="dxa"/>
          </w:tcPr>
          <w:p w:rsidR="008A0FEC" w:rsidRPr="008A0FEC" w:rsidRDefault="008A0FEC" w:rsidP="008A0FEC">
            <w:pPr>
              <w:ind w:firstLine="142"/>
              <w:jc w:val="both"/>
              <w:rPr>
                <w:sz w:val="24"/>
                <w:szCs w:val="24"/>
                <w:lang w:val="uk-UA"/>
              </w:rPr>
            </w:pPr>
            <w:r w:rsidRPr="008A0FEC">
              <w:rPr>
                <w:sz w:val="24"/>
                <w:szCs w:val="24"/>
                <w:lang w:val="uk-UA"/>
              </w:rPr>
              <w:t>Громадянка України Кириленко Ліна Володимирівна, паспорт серія ЕО №000037</w:t>
            </w:r>
          </w:p>
        </w:tc>
        <w:tc>
          <w:tcPr>
            <w:tcW w:w="2443" w:type="dxa"/>
          </w:tcPr>
          <w:p w:rsidR="008A0FEC" w:rsidRPr="008A0FEC" w:rsidRDefault="008A0FEC" w:rsidP="008A0FEC">
            <w:pPr>
              <w:ind w:firstLine="142"/>
              <w:jc w:val="both"/>
              <w:rPr>
                <w:sz w:val="24"/>
                <w:szCs w:val="24"/>
                <w:lang w:val="uk-UA"/>
              </w:rPr>
            </w:pPr>
            <w:r w:rsidRPr="008A0FEC">
              <w:rPr>
                <w:sz w:val="24"/>
                <w:szCs w:val="24"/>
                <w:lang w:val="uk-UA"/>
              </w:rPr>
              <w:t xml:space="preserve">54003, м. Миколаїв, вул.. </w:t>
            </w:r>
            <w:proofErr w:type="spellStart"/>
            <w:r w:rsidRPr="008A0FEC">
              <w:rPr>
                <w:sz w:val="24"/>
                <w:szCs w:val="24"/>
                <w:lang w:val="uk-UA"/>
              </w:rPr>
              <w:t>Мастерська</w:t>
            </w:r>
            <w:proofErr w:type="spellEnd"/>
            <w:r w:rsidRPr="008A0FEC">
              <w:rPr>
                <w:sz w:val="24"/>
                <w:szCs w:val="24"/>
                <w:lang w:val="uk-UA"/>
              </w:rPr>
              <w:t>, буд. 86</w:t>
            </w:r>
          </w:p>
        </w:tc>
        <w:tc>
          <w:tcPr>
            <w:tcW w:w="1984" w:type="dxa"/>
          </w:tcPr>
          <w:p w:rsidR="008A0FEC" w:rsidRPr="008A0FEC" w:rsidRDefault="008A0FEC" w:rsidP="008A0FEC">
            <w:pPr>
              <w:ind w:firstLine="142"/>
              <w:jc w:val="both"/>
              <w:rPr>
                <w:sz w:val="24"/>
                <w:szCs w:val="24"/>
                <w:lang w:val="uk-UA"/>
              </w:rPr>
            </w:pPr>
          </w:p>
          <w:p w:rsidR="008A0FEC" w:rsidRPr="008A0FEC" w:rsidRDefault="008A0FEC" w:rsidP="008A0FEC">
            <w:pPr>
              <w:ind w:firstLine="142"/>
              <w:jc w:val="both"/>
              <w:rPr>
                <w:sz w:val="24"/>
                <w:szCs w:val="24"/>
                <w:lang w:val="uk-UA"/>
              </w:rPr>
            </w:pPr>
            <w:r w:rsidRPr="008A0FEC">
              <w:rPr>
                <w:sz w:val="24"/>
                <w:szCs w:val="24"/>
                <w:lang w:val="uk-UA"/>
              </w:rPr>
              <w:t>100,00</w:t>
            </w:r>
          </w:p>
        </w:tc>
        <w:tc>
          <w:tcPr>
            <w:tcW w:w="1667" w:type="dxa"/>
          </w:tcPr>
          <w:p w:rsidR="008A0FEC" w:rsidRPr="008A0FEC" w:rsidRDefault="008A0FEC" w:rsidP="008A0FEC">
            <w:pPr>
              <w:ind w:firstLine="142"/>
              <w:jc w:val="both"/>
              <w:rPr>
                <w:sz w:val="24"/>
                <w:szCs w:val="24"/>
                <w:lang w:val="uk-UA"/>
              </w:rPr>
            </w:pPr>
          </w:p>
          <w:p w:rsidR="008A0FEC" w:rsidRPr="008A0FEC" w:rsidRDefault="008A0FEC" w:rsidP="008A0FEC">
            <w:pPr>
              <w:ind w:firstLine="142"/>
              <w:jc w:val="both"/>
              <w:rPr>
                <w:sz w:val="24"/>
                <w:szCs w:val="24"/>
                <w:lang w:val="uk-UA"/>
              </w:rPr>
            </w:pPr>
            <w:r w:rsidRPr="008A0FEC">
              <w:rPr>
                <w:sz w:val="24"/>
                <w:szCs w:val="24"/>
                <w:lang w:val="uk-UA"/>
              </w:rPr>
              <w:t>1000,00</w:t>
            </w:r>
          </w:p>
        </w:tc>
      </w:tr>
      <w:tr w:rsidR="008A0FEC" w:rsidRPr="008A0FEC" w:rsidTr="008A0FEC">
        <w:tc>
          <w:tcPr>
            <w:tcW w:w="3936" w:type="dxa"/>
          </w:tcPr>
          <w:p w:rsidR="008A0FEC" w:rsidRPr="008A0FEC" w:rsidRDefault="008A0FEC" w:rsidP="008A0FEC">
            <w:pPr>
              <w:ind w:firstLine="567"/>
              <w:jc w:val="both"/>
              <w:rPr>
                <w:b/>
                <w:sz w:val="24"/>
                <w:szCs w:val="24"/>
                <w:lang w:val="uk-UA"/>
              </w:rPr>
            </w:pPr>
            <w:r w:rsidRPr="008A0FEC">
              <w:rPr>
                <w:b/>
                <w:sz w:val="24"/>
                <w:szCs w:val="24"/>
                <w:lang w:val="uk-UA"/>
              </w:rPr>
              <w:t>РАЗОМ:</w:t>
            </w:r>
          </w:p>
        </w:tc>
        <w:tc>
          <w:tcPr>
            <w:tcW w:w="2443" w:type="dxa"/>
          </w:tcPr>
          <w:p w:rsidR="008A0FEC" w:rsidRPr="008A0FEC" w:rsidRDefault="008A0FEC" w:rsidP="008A0FEC">
            <w:pPr>
              <w:ind w:firstLine="567"/>
              <w:jc w:val="both"/>
              <w:rPr>
                <w:sz w:val="24"/>
                <w:szCs w:val="24"/>
                <w:lang w:val="uk-UA"/>
              </w:rPr>
            </w:pPr>
          </w:p>
        </w:tc>
        <w:tc>
          <w:tcPr>
            <w:tcW w:w="1984" w:type="dxa"/>
          </w:tcPr>
          <w:p w:rsidR="008A0FEC" w:rsidRPr="008A0FEC" w:rsidRDefault="008A0FEC" w:rsidP="008A0FEC">
            <w:pPr>
              <w:ind w:firstLine="567"/>
              <w:jc w:val="both"/>
              <w:rPr>
                <w:b/>
                <w:sz w:val="24"/>
                <w:szCs w:val="24"/>
                <w:lang w:val="uk-UA"/>
              </w:rPr>
            </w:pPr>
            <w:r w:rsidRPr="008A0FEC">
              <w:rPr>
                <w:b/>
                <w:sz w:val="24"/>
                <w:szCs w:val="24"/>
                <w:lang w:val="uk-UA"/>
              </w:rPr>
              <w:t>100,00</w:t>
            </w:r>
          </w:p>
        </w:tc>
        <w:tc>
          <w:tcPr>
            <w:tcW w:w="1667" w:type="dxa"/>
          </w:tcPr>
          <w:p w:rsidR="008A0FEC" w:rsidRPr="008A0FEC" w:rsidRDefault="008A0FEC" w:rsidP="008A0FEC">
            <w:pPr>
              <w:ind w:firstLine="567"/>
              <w:jc w:val="both"/>
              <w:rPr>
                <w:b/>
                <w:sz w:val="24"/>
                <w:szCs w:val="24"/>
                <w:lang w:val="uk-UA"/>
              </w:rPr>
            </w:pPr>
            <w:r w:rsidRPr="008A0FEC">
              <w:rPr>
                <w:b/>
                <w:sz w:val="24"/>
                <w:szCs w:val="24"/>
                <w:lang w:val="uk-UA"/>
              </w:rPr>
              <w:t>1000,00</w:t>
            </w:r>
          </w:p>
        </w:tc>
      </w:tr>
    </w:tbl>
    <w:p w:rsidR="008A0FEC" w:rsidRPr="008A0FEC" w:rsidRDefault="008A0FEC" w:rsidP="008A0FEC">
      <w:pPr>
        <w:ind w:firstLine="567"/>
        <w:jc w:val="both"/>
        <w:rPr>
          <w:sz w:val="24"/>
          <w:szCs w:val="24"/>
          <w:lang w:val="uk-UA"/>
        </w:rPr>
      </w:pPr>
    </w:p>
    <w:p w:rsidR="008A0FEC" w:rsidRPr="008A0FEC" w:rsidRDefault="008A0FEC" w:rsidP="008A0FEC">
      <w:pPr>
        <w:ind w:firstLine="567"/>
        <w:jc w:val="both"/>
        <w:rPr>
          <w:sz w:val="24"/>
          <w:szCs w:val="24"/>
          <w:lang w:val="uk-UA"/>
        </w:rPr>
      </w:pPr>
      <w:r w:rsidRPr="008A0FEC">
        <w:rPr>
          <w:sz w:val="24"/>
          <w:szCs w:val="24"/>
          <w:lang w:val="uk-UA"/>
        </w:rPr>
        <w:t>Здійснення внеску Кириленко Л.В. у розмірі 1000 (одна тисяча) грн.. 00 коп. до статутного капіталу Товариства підтверджено відповідною банківською випискою, що становить 100,00 % заявленого статутного капіталу Товариства.</w:t>
      </w:r>
    </w:p>
    <w:p w:rsidR="008A0FEC" w:rsidRPr="008A0FEC" w:rsidRDefault="008A0FEC" w:rsidP="008A0FEC">
      <w:pPr>
        <w:ind w:firstLine="567"/>
        <w:jc w:val="both"/>
        <w:rPr>
          <w:sz w:val="24"/>
          <w:szCs w:val="24"/>
          <w:lang w:val="uk-UA"/>
        </w:rPr>
      </w:pPr>
      <w:r w:rsidRPr="008A0FEC">
        <w:rPr>
          <w:sz w:val="24"/>
          <w:szCs w:val="24"/>
          <w:lang w:val="uk-UA"/>
        </w:rPr>
        <w:t>Згідно Протоколу Загальних зборів учасників Товариства №15/11 від 15.11.2018 прийняті наступні рішення:</w:t>
      </w:r>
    </w:p>
    <w:p w:rsidR="008A0FEC" w:rsidRPr="008A0FEC" w:rsidRDefault="008A0FEC" w:rsidP="008A0FEC">
      <w:pPr>
        <w:ind w:firstLine="567"/>
        <w:jc w:val="both"/>
        <w:rPr>
          <w:sz w:val="24"/>
          <w:szCs w:val="24"/>
          <w:lang w:val="uk-UA"/>
        </w:rPr>
      </w:pPr>
      <w:r w:rsidRPr="008A0FEC">
        <w:rPr>
          <w:sz w:val="24"/>
          <w:szCs w:val="24"/>
          <w:lang w:val="uk-UA"/>
        </w:rPr>
        <w:lastRenderedPageBreak/>
        <w:t>а)  про вихід із складу учасників Товариства Громадянки України Кириленко Ліни Володимирівни шляхом продажу 100 % її частки у статутному капіталі Товариства товариству з обмеженою відповідністю «ДУКАТ ЛАЙН ІНВЕСТ»;</w:t>
      </w:r>
    </w:p>
    <w:p w:rsidR="008A0FEC" w:rsidRPr="008A0FEC" w:rsidRDefault="008A0FEC" w:rsidP="008A0FEC">
      <w:pPr>
        <w:ind w:firstLine="567"/>
        <w:jc w:val="both"/>
        <w:rPr>
          <w:sz w:val="24"/>
          <w:szCs w:val="24"/>
          <w:lang w:val="uk-UA"/>
        </w:rPr>
      </w:pPr>
      <w:r w:rsidRPr="008A0FEC">
        <w:rPr>
          <w:sz w:val="24"/>
          <w:szCs w:val="24"/>
          <w:lang w:val="uk-UA"/>
        </w:rPr>
        <w:t>б) про збільшення статутного капіталу Товариства до 5 101 000 (п’ять мільйонів сто одна тисяча) грн. 00 коп.;</w:t>
      </w:r>
    </w:p>
    <w:p w:rsidR="008A0FEC" w:rsidRPr="008A0FEC" w:rsidRDefault="008A0FEC" w:rsidP="008A0FEC">
      <w:pPr>
        <w:ind w:firstLine="567"/>
        <w:jc w:val="both"/>
        <w:rPr>
          <w:sz w:val="24"/>
          <w:szCs w:val="24"/>
          <w:lang w:val="uk-UA"/>
        </w:rPr>
      </w:pPr>
      <w:r w:rsidRPr="008A0FEC">
        <w:rPr>
          <w:sz w:val="24"/>
          <w:szCs w:val="24"/>
          <w:lang w:val="uk-UA"/>
        </w:rPr>
        <w:t>в) про затвердження нової редакції Статутного Товариства.</w:t>
      </w:r>
    </w:p>
    <w:p w:rsidR="008A0FEC" w:rsidRPr="008A0FEC" w:rsidRDefault="008A0FEC" w:rsidP="008A0FEC">
      <w:pPr>
        <w:ind w:firstLine="567"/>
        <w:jc w:val="both"/>
        <w:rPr>
          <w:sz w:val="24"/>
          <w:szCs w:val="24"/>
          <w:lang w:val="uk-UA"/>
        </w:rPr>
      </w:pPr>
      <w:r w:rsidRPr="008A0FEC">
        <w:rPr>
          <w:sz w:val="24"/>
          <w:szCs w:val="24"/>
          <w:lang w:val="uk-UA"/>
        </w:rPr>
        <w:t>Відповідно до нової редакції Статуту від 15.11.2018 статутний капітал Товариства розподіляється між учасниками/засновниками наступним чином:</w:t>
      </w:r>
    </w:p>
    <w:p w:rsidR="008A0FEC" w:rsidRPr="008A0FEC" w:rsidRDefault="008A0FEC" w:rsidP="008A0FEC">
      <w:pPr>
        <w:ind w:firstLine="567"/>
        <w:jc w:val="right"/>
        <w:rPr>
          <w:sz w:val="24"/>
          <w:szCs w:val="24"/>
          <w:lang w:val="uk-UA"/>
        </w:rPr>
      </w:pPr>
      <w:r>
        <w:rPr>
          <w:sz w:val="24"/>
          <w:szCs w:val="24"/>
          <w:lang w:val="uk-UA"/>
        </w:rPr>
        <w:t>Таблиця 2</w:t>
      </w:r>
    </w:p>
    <w:tbl>
      <w:tblPr>
        <w:tblStyle w:val="ae"/>
        <w:tblW w:w="0" w:type="auto"/>
        <w:tblInd w:w="108" w:type="dxa"/>
        <w:tblLook w:val="04A0" w:firstRow="1" w:lastRow="0" w:firstColumn="1" w:lastColumn="0" w:noHBand="0" w:noVBand="1"/>
      </w:tblPr>
      <w:tblGrid>
        <w:gridCol w:w="3920"/>
        <w:gridCol w:w="2817"/>
        <w:gridCol w:w="1542"/>
        <w:gridCol w:w="1666"/>
      </w:tblGrid>
      <w:tr w:rsidR="008A0FEC" w:rsidRPr="008A0FEC" w:rsidTr="008A0FEC">
        <w:tc>
          <w:tcPr>
            <w:tcW w:w="3969" w:type="dxa"/>
          </w:tcPr>
          <w:p w:rsidR="008A0FEC" w:rsidRPr="008A0FEC" w:rsidRDefault="008A0FEC" w:rsidP="008A0FEC">
            <w:pPr>
              <w:ind w:firstLine="142"/>
              <w:jc w:val="both"/>
              <w:rPr>
                <w:sz w:val="24"/>
                <w:szCs w:val="24"/>
                <w:lang w:val="uk-UA"/>
              </w:rPr>
            </w:pPr>
            <w:r w:rsidRPr="008A0FEC">
              <w:rPr>
                <w:sz w:val="24"/>
                <w:szCs w:val="24"/>
                <w:lang w:val="uk-UA"/>
              </w:rPr>
              <w:t>Засновники/учасники Товариства</w:t>
            </w:r>
          </w:p>
        </w:tc>
        <w:tc>
          <w:tcPr>
            <w:tcW w:w="2835" w:type="dxa"/>
          </w:tcPr>
          <w:p w:rsidR="008A0FEC" w:rsidRPr="008A0FEC" w:rsidRDefault="008A0FEC" w:rsidP="008A0FEC">
            <w:pPr>
              <w:ind w:firstLine="175"/>
              <w:jc w:val="both"/>
              <w:rPr>
                <w:sz w:val="24"/>
                <w:szCs w:val="24"/>
                <w:lang w:val="uk-UA"/>
              </w:rPr>
            </w:pPr>
            <w:r w:rsidRPr="008A0FEC">
              <w:rPr>
                <w:sz w:val="24"/>
                <w:szCs w:val="24"/>
                <w:lang w:val="uk-UA"/>
              </w:rPr>
              <w:t>Місцезнаходження Засновника</w:t>
            </w:r>
          </w:p>
        </w:tc>
        <w:tc>
          <w:tcPr>
            <w:tcW w:w="1559" w:type="dxa"/>
          </w:tcPr>
          <w:p w:rsidR="008A0FEC" w:rsidRPr="008A0FEC" w:rsidRDefault="008A0FEC" w:rsidP="008A0FEC">
            <w:pPr>
              <w:ind w:firstLine="175"/>
              <w:jc w:val="both"/>
              <w:rPr>
                <w:sz w:val="24"/>
                <w:szCs w:val="24"/>
                <w:lang w:val="uk-UA"/>
              </w:rPr>
            </w:pPr>
            <w:r w:rsidRPr="008A0FEC">
              <w:rPr>
                <w:sz w:val="24"/>
                <w:szCs w:val="24"/>
                <w:lang w:val="uk-UA"/>
              </w:rPr>
              <w:t>Частка (%)</w:t>
            </w:r>
          </w:p>
        </w:tc>
        <w:tc>
          <w:tcPr>
            <w:tcW w:w="1667" w:type="dxa"/>
          </w:tcPr>
          <w:p w:rsidR="008A0FEC" w:rsidRPr="008A0FEC" w:rsidRDefault="008A0FEC" w:rsidP="008A0FEC">
            <w:pPr>
              <w:ind w:firstLine="175"/>
              <w:jc w:val="both"/>
              <w:rPr>
                <w:sz w:val="24"/>
                <w:szCs w:val="24"/>
                <w:lang w:val="uk-UA"/>
              </w:rPr>
            </w:pPr>
            <w:r w:rsidRPr="008A0FEC">
              <w:rPr>
                <w:sz w:val="24"/>
                <w:szCs w:val="24"/>
                <w:lang w:val="uk-UA"/>
              </w:rPr>
              <w:t>Сума (грн..)</w:t>
            </w:r>
          </w:p>
        </w:tc>
      </w:tr>
      <w:tr w:rsidR="008A0FEC" w:rsidRPr="008A0FEC" w:rsidTr="008A0FEC">
        <w:tc>
          <w:tcPr>
            <w:tcW w:w="3969" w:type="dxa"/>
          </w:tcPr>
          <w:p w:rsidR="008A0FEC" w:rsidRPr="008A0FEC" w:rsidRDefault="008A0FEC" w:rsidP="008A0FEC">
            <w:pPr>
              <w:ind w:firstLine="142"/>
              <w:jc w:val="both"/>
              <w:rPr>
                <w:sz w:val="24"/>
                <w:szCs w:val="24"/>
                <w:lang w:val="uk-UA"/>
              </w:rPr>
            </w:pPr>
            <w:r w:rsidRPr="008A0FEC">
              <w:rPr>
                <w:sz w:val="24"/>
                <w:szCs w:val="24"/>
                <w:lang w:val="uk-UA"/>
              </w:rPr>
              <w:t xml:space="preserve">ТОВАРИСТВО З ОБМЕЖЕНО ВІДПОВІДАЛЬНІСТЮ </w:t>
            </w:r>
          </w:p>
          <w:p w:rsidR="008A0FEC" w:rsidRPr="008A0FEC" w:rsidRDefault="008A0FEC" w:rsidP="008A0FEC">
            <w:pPr>
              <w:ind w:firstLine="142"/>
              <w:jc w:val="both"/>
              <w:rPr>
                <w:sz w:val="24"/>
                <w:szCs w:val="24"/>
                <w:lang w:val="uk-UA"/>
              </w:rPr>
            </w:pPr>
            <w:r w:rsidRPr="008A0FEC">
              <w:rPr>
                <w:sz w:val="24"/>
                <w:szCs w:val="24"/>
                <w:lang w:val="uk-UA"/>
              </w:rPr>
              <w:t xml:space="preserve">« ДУКАТ ЛАЙН ІНВЕСТ» </w:t>
            </w:r>
          </w:p>
          <w:p w:rsidR="008A0FEC" w:rsidRPr="008A0FEC" w:rsidRDefault="008A0FEC" w:rsidP="008A0FEC">
            <w:pPr>
              <w:ind w:firstLine="142"/>
              <w:jc w:val="both"/>
              <w:rPr>
                <w:sz w:val="24"/>
                <w:szCs w:val="24"/>
                <w:lang w:val="uk-UA"/>
              </w:rPr>
            </w:pPr>
            <w:r w:rsidRPr="008A0FEC">
              <w:rPr>
                <w:sz w:val="24"/>
                <w:szCs w:val="24"/>
                <w:lang w:val="uk-UA"/>
              </w:rPr>
              <w:t>Код ЄДРПОУ - 42603612</w:t>
            </w:r>
          </w:p>
        </w:tc>
        <w:tc>
          <w:tcPr>
            <w:tcW w:w="2835" w:type="dxa"/>
          </w:tcPr>
          <w:p w:rsidR="008A0FEC" w:rsidRPr="008A0FEC" w:rsidRDefault="008A0FEC" w:rsidP="008A0FEC">
            <w:pPr>
              <w:ind w:firstLine="175"/>
              <w:jc w:val="both"/>
              <w:rPr>
                <w:sz w:val="24"/>
                <w:szCs w:val="24"/>
                <w:lang w:val="uk-UA"/>
              </w:rPr>
            </w:pPr>
            <w:r w:rsidRPr="008A0FEC">
              <w:rPr>
                <w:sz w:val="24"/>
                <w:szCs w:val="24"/>
                <w:lang w:val="uk-UA"/>
              </w:rPr>
              <w:t>01004, м. Київ, ВУЛИЦЯ БАСЕЙНА, будинок 5Б</w:t>
            </w:r>
          </w:p>
        </w:tc>
        <w:tc>
          <w:tcPr>
            <w:tcW w:w="1559" w:type="dxa"/>
          </w:tcPr>
          <w:p w:rsidR="008A0FEC" w:rsidRPr="008A0FEC" w:rsidRDefault="008A0FEC" w:rsidP="008A0FEC">
            <w:pPr>
              <w:ind w:firstLine="175"/>
              <w:jc w:val="both"/>
              <w:rPr>
                <w:sz w:val="24"/>
                <w:szCs w:val="24"/>
                <w:lang w:val="uk-UA"/>
              </w:rPr>
            </w:pPr>
          </w:p>
          <w:p w:rsidR="008A0FEC" w:rsidRPr="008A0FEC" w:rsidRDefault="008A0FEC" w:rsidP="008A0FEC">
            <w:pPr>
              <w:ind w:firstLine="175"/>
              <w:jc w:val="both"/>
              <w:rPr>
                <w:sz w:val="24"/>
                <w:szCs w:val="24"/>
                <w:lang w:val="uk-UA"/>
              </w:rPr>
            </w:pPr>
            <w:r w:rsidRPr="008A0FEC">
              <w:rPr>
                <w:sz w:val="24"/>
                <w:szCs w:val="24"/>
                <w:lang w:val="uk-UA"/>
              </w:rPr>
              <w:t>100,00</w:t>
            </w:r>
          </w:p>
        </w:tc>
        <w:tc>
          <w:tcPr>
            <w:tcW w:w="1667" w:type="dxa"/>
          </w:tcPr>
          <w:p w:rsidR="008A0FEC" w:rsidRPr="008A0FEC" w:rsidRDefault="008A0FEC" w:rsidP="008A0FEC">
            <w:pPr>
              <w:ind w:firstLine="175"/>
              <w:jc w:val="both"/>
              <w:rPr>
                <w:sz w:val="24"/>
                <w:szCs w:val="24"/>
                <w:lang w:val="uk-UA"/>
              </w:rPr>
            </w:pPr>
          </w:p>
          <w:p w:rsidR="008A0FEC" w:rsidRPr="008A0FEC" w:rsidRDefault="008A0FEC" w:rsidP="008A0FEC">
            <w:pPr>
              <w:ind w:firstLine="175"/>
              <w:jc w:val="both"/>
              <w:rPr>
                <w:sz w:val="24"/>
                <w:szCs w:val="24"/>
                <w:lang w:val="uk-UA"/>
              </w:rPr>
            </w:pPr>
            <w:r w:rsidRPr="008A0FEC">
              <w:rPr>
                <w:sz w:val="24"/>
                <w:szCs w:val="24"/>
                <w:lang w:val="uk-UA"/>
              </w:rPr>
              <w:t>5 101 000,00</w:t>
            </w:r>
          </w:p>
        </w:tc>
      </w:tr>
      <w:tr w:rsidR="008A0FEC" w:rsidRPr="008A0FEC" w:rsidTr="008A0FEC">
        <w:tc>
          <w:tcPr>
            <w:tcW w:w="3969" w:type="dxa"/>
          </w:tcPr>
          <w:p w:rsidR="008A0FEC" w:rsidRPr="008A0FEC" w:rsidRDefault="008A0FEC" w:rsidP="008A0FEC">
            <w:pPr>
              <w:ind w:firstLine="142"/>
              <w:jc w:val="both"/>
              <w:rPr>
                <w:b/>
                <w:sz w:val="24"/>
                <w:szCs w:val="24"/>
                <w:lang w:val="uk-UA"/>
              </w:rPr>
            </w:pPr>
            <w:r w:rsidRPr="008A0FEC">
              <w:rPr>
                <w:b/>
                <w:sz w:val="24"/>
                <w:szCs w:val="24"/>
                <w:lang w:val="uk-UA"/>
              </w:rPr>
              <w:t>РАЗОМ:</w:t>
            </w:r>
          </w:p>
        </w:tc>
        <w:tc>
          <w:tcPr>
            <w:tcW w:w="2835" w:type="dxa"/>
          </w:tcPr>
          <w:p w:rsidR="008A0FEC" w:rsidRPr="008A0FEC" w:rsidRDefault="008A0FEC" w:rsidP="008A0FEC">
            <w:pPr>
              <w:ind w:firstLine="175"/>
              <w:jc w:val="both"/>
              <w:rPr>
                <w:sz w:val="24"/>
                <w:szCs w:val="24"/>
                <w:lang w:val="uk-UA"/>
              </w:rPr>
            </w:pPr>
          </w:p>
        </w:tc>
        <w:tc>
          <w:tcPr>
            <w:tcW w:w="1559" w:type="dxa"/>
          </w:tcPr>
          <w:p w:rsidR="008A0FEC" w:rsidRPr="008A0FEC" w:rsidRDefault="008A0FEC" w:rsidP="008A0FEC">
            <w:pPr>
              <w:ind w:firstLine="175"/>
              <w:jc w:val="both"/>
              <w:rPr>
                <w:b/>
                <w:sz w:val="24"/>
                <w:szCs w:val="24"/>
                <w:lang w:val="uk-UA"/>
              </w:rPr>
            </w:pPr>
            <w:r w:rsidRPr="008A0FEC">
              <w:rPr>
                <w:b/>
                <w:sz w:val="24"/>
                <w:szCs w:val="24"/>
                <w:lang w:val="uk-UA"/>
              </w:rPr>
              <w:t>100,00</w:t>
            </w:r>
          </w:p>
        </w:tc>
        <w:tc>
          <w:tcPr>
            <w:tcW w:w="1667" w:type="dxa"/>
          </w:tcPr>
          <w:p w:rsidR="008A0FEC" w:rsidRPr="008A0FEC" w:rsidRDefault="008A0FEC" w:rsidP="008A0FEC">
            <w:pPr>
              <w:ind w:firstLine="175"/>
              <w:jc w:val="both"/>
              <w:rPr>
                <w:b/>
                <w:sz w:val="24"/>
                <w:szCs w:val="24"/>
                <w:lang w:val="uk-UA"/>
              </w:rPr>
            </w:pPr>
            <w:r w:rsidRPr="008A0FEC">
              <w:rPr>
                <w:b/>
                <w:sz w:val="24"/>
                <w:szCs w:val="24"/>
                <w:lang w:val="uk-UA"/>
              </w:rPr>
              <w:t>5 101 000,00</w:t>
            </w:r>
          </w:p>
        </w:tc>
      </w:tr>
    </w:tbl>
    <w:p w:rsidR="008A0FEC" w:rsidRPr="008A0FEC" w:rsidRDefault="008A0FEC" w:rsidP="008A0FEC">
      <w:pPr>
        <w:ind w:firstLine="567"/>
        <w:jc w:val="both"/>
        <w:rPr>
          <w:sz w:val="24"/>
          <w:szCs w:val="24"/>
          <w:lang w:val="uk-UA"/>
        </w:rPr>
      </w:pPr>
    </w:p>
    <w:p w:rsidR="008A0FEC" w:rsidRPr="008A0FEC" w:rsidRDefault="008A0FEC" w:rsidP="008A0FEC">
      <w:pPr>
        <w:ind w:firstLine="567"/>
        <w:jc w:val="both"/>
        <w:rPr>
          <w:sz w:val="24"/>
          <w:szCs w:val="24"/>
          <w:lang w:val="uk-UA"/>
        </w:rPr>
      </w:pPr>
      <w:r w:rsidRPr="008A0FEC">
        <w:rPr>
          <w:sz w:val="24"/>
          <w:szCs w:val="24"/>
          <w:lang w:val="uk-UA"/>
        </w:rPr>
        <w:t>Здійснення додаткового внеску учасником/засновником Т</w:t>
      </w:r>
      <w:r w:rsidR="00E81346">
        <w:rPr>
          <w:sz w:val="24"/>
          <w:szCs w:val="24"/>
          <w:lang w:val="uk-UA"/>
        </w:rPr>
        <w:t>овариства у розмірі 5 100 000 (</w:t>
      </w:r>
      <w:r w:rsidRPr="008A0FEC">
        <w:rPr>
          <w:sz w:val="24"/>
          <w:szCs w:val="24"/>
          <w:lang w:val="uk-UA"/>
        </w:rPr>
        <w:t>п’ять мільйонів сто тисяч) грн. 00 коп. до статутного капіталу підтверджено банківською випискою, що становить 100,00 % заявленого</w:t>
      </w:r>
      <w:r w:rsidR="00E81346">
        <w:rPr>
          <w:sz w:val="24"/>
          <w:szCs w:val="24"/>
          <w:lang w:val="uk-UA"/>
        </w:rPr>
        <w:t xml:space="preserve"> збільшення </w:t>
      </w:r>
      <w:r w:rsidRPr="008A0FEC">
        <w:rPr>
          <w:sz w:val="24"/>
          <w:szCs w:val="24"/>
          <w:lang w:val="uk-UA"/>
        </w:rPr>
        <w:t>статутного капіталу Товариства.</w:t>
      </w:r>
    </w:p>
    <w:p w:rsidR="008A0FEC" w:rsidRPr="008A0FEC" w:rsidRDefault="008A0FEC" w:rsidP="008A0FEC">
      <w:pPr>
        <w:ind w:firstLine="567"/>
        <w:jc w:val="both"/>
        <w:rPr>
          <w:sz w:val="24"/>
          <w:szCs w:val="24"/>
          <w:lang w:val="uk-UA"/>
        </w:rPr>
      </w:pPr>
      <w:r w:rsidRPr="008A0FEC">
        <w:rPr>
          <w:sz w:val="24"/>
          <w:szCs w:val="24"/>
          <w:lang w:val="uk-UA"/>
        </w:rPr>
        <w:t>Станом на 01.01.2019 та на 31.12.2019 року неоплачений  статутний капітал відсутній.</w:t>
      </w:r>
    </w:p>
    <w:p w:rsidR="008A0FEC" w:rsidRPr="008A0FEC" w:rsidRDefault="008A0FEC" w:rsidP="008A0FEC">
      <w:pPr>
        <w:ind w:firstLine="567"/>
        <w:jc w:val="both"/>
        <w:rPr>
          <w:sz w:val="24"/>
          <w:szCs w:val="24"/>
          <w:lang w:val="uk-UA"/>
        </w:rPr>
      </w:pPr>
      <w:r w:rsidRPr="008A0FEC">
        <w:rPr>
          <w:sz w:val="24"/>
          <w:szCs w:val="24"/>
          <w:lang w:val="uk-UA"/>
        </w:rPr>
        <w:t>Протягом звітного періоду статутний капітал не змінювався.</w:t>
      </w:r>
    </w:p>
    <w:p w:rsidR="00F96D56" w:rsidRPr="008A0FEC" w:rsidRDefault="00F96D56" w:rsidP="008A0FEC">
      <w:pPr>
        <w:ind w:right="29" w:firstLine="567"/>
        <w:jc w:val="both"/>
        <w:rPr>
          <w:sz w:val="24"/>
          <w:szCs w:val="24"/>
          <w:lang w:val="uk-UA"/>
        </w:rPr>
      </w:pPr>
      <w:r w:rsidRPr="008A0FEC">
        <w:rPr>
          <w:sz w:val="24"/>
          <w:szCs w:val="24"/>
          <w:shd w:val="clear" w:color="auto" w:fill="FFFFFF"/>
          <w:lang w:val="uk-UA"/>
        </w:rPr>
        <w:t xml:space="preserve">Відповідно Статуту товариства, діючому на дату балансу та на дату аудиторського висновку, </w:t>
      </w:r>
      <w:r w:rsidRPr="008A0FEC">
        <w:rPr>
          <w:rFonts w:cs="Bookman Old Style"/>
          <w:bCs/>
          <w:sz w:val="24"/>
          <w:lang w:val="uk-UA"/>
        </w:rPr>
        <w:t xml:space="preserve">для забезпечення своєї діяльності Товариство за рахунок вкладів Учасників створило статутний капітал у розмірі </w:t>
      </w:r>
      <w:r w:rsidR="00AD0222" w:rsidRPr="008A0FEC">
        <w:rPr>
          <w:rFonts w:cs="Bookman Old Style"/>
          <w:bCs/>
          <w:sz w:val="24"/>
          <w:lang w:val="uk-UA"/>
        </w:rPr>
        <w:t>5101000</w:t>
      </w:r>
      <w:r w:rsidRPr="008A0FEC">
        <w:rPr>
          <w:rFonts w:cs="Bookman Old Style"/>
          <w:bCs/>
          <w:sz w:val="24"/>
          <w:lang w:val="uk-UA"/>
        </w:rPr>
        <w:t>,00 (п’ять мільйонів</w:t>
      </w:r>
      <w:r w:rsidR="00AD0222" w:rsidRPr="008A0FEC">
        <w:rPr>
          <w:rFonts w:cs="Bookman Old Style"/>
          <w:bCs/>
          <w:sz w:val="24"/>
          <w:lang w:val="uk-UA"/>
        </w:rPr>
        <w:t xml:space="preserve"> сто одна тисяча</w:t>
      </w:r>
      <w:r w:rsidRPr="008A0FEC">
        <w:rPr>
          <w:rFonts w:cs="Bookman Old Style"/>
          <w:bCs/>
          <w:sz w:val="24"/>
          <w:lang w:val="uk-UA"/>
        </w:rPr>
        <w:t xml:space="preserve">) грн. 00 коп. Статутний капітал Товариства сформовано виключно в грошовій формі. </w:t>
      </w:r>
    </w:p>
    <w:p w:rsidR="00F96D56" w:rsidRPr="008A0FEC" w:rsidRDefault="00A30934" w:rsidP="008A0FEC">
      <w:pPr>
        <w:ind w:right="29" w:firstLine="567"/>
        <w:jc w:val="both"/>
        <w:rPr>
          <w:sz w:val="24"/>
          <w:szCs w:val="24"/>
          <w:lang w:val="uk-UA"/>
        </w:rPr>
      </w:pPr>
      <w:r w:rsidRPr="008A0FEC">
        <w:rPr>
          <w:sz w:val="24"/>
          <w:szCs w:val="24"/>
          <w:lang w:val="uk-UA"/>
        </w:rPr>
        <w:t>Р</w:t>
      </w:r>
      <w:r w:rsidR="00F96D56" w:rsidRPr="008A0FEC">
        <w:rPr>
          <w:sz w:val="24"/>
          <w:szCs w:val="24"/>
          <w:lang w:val="uk-UA"/>
        </w:rPr>
        <w:t xml:space="preserve">озмір статутного капіталу відповідає установчим документам та відповідає встановленим додатковим вимогам щодо розміру власного капіталу фінансової компанії. </w:t>
      </w:r>
    </w:p>
    <w:p w:rsidR="00374C8F" w:rsidRPr="008A0FEC" w:rsidRDefault="00374C8F" w:rsidP="008A0FEC">
      <w:pPr>
        <w:ind w:right="28" w:firstLine="567"/>
        <w:contextualSpacing/>
        <w:jc w:val="both"/>
        <w:rPr>
          <w:sz w:val="24"/>
          <w:szCs w:val="24"/>
          <w:lang w:val="uk-UA"/>
        </w:rPr>
      </w:pPr>
      <w:r w:rsidRPr="008A0FEC">
        <w:rPr>
          <w:sz w:val="24"/>
          <w:szCs w:val="24"/>
          <w:shd w:val="clear" w:color="auto" w:fill="FFFFFF"/>
          <w:lang w:val="uk-UA"/>
        </w:rPr>
        <w:t xml:space="preserve">На вимогу ЗУ Про фінансові послуги та державне регулювання ринків фінансових послуг від </w:t>
      </w:r>
      <w:r w:rsidRPr="008A0FEC">
        <w:rPr>
          <w:sz w:val="24"/>
          <w:szCs w:val="24"/>
          <w:bdr w:val="none" w:sz="0" w:space="0" w:color="auto" w:frame="1"/>
          <w:shd w:val="clear" w:color="auto" w:fill="FFFFFF"/>
          <w:lang w:val="uk-UA"/>
        </w:rPr>
        <w:t>12.07.2001</w:t>
      </w:r>
      <w:r w:rsidRPr="008A0FEC">
        <w:rPr>
          <w:rStyle w:val="apple-converted-space"/>
          <w:sz w:val="24"/>
          <w:szCs w:val="24"/>
          <w:shd w:val="clear" w:color="auto" w:fill="FFFFFF"/>
          <w:lang w:val="uk-UA"/>
        </w:rPr>
        <w:t> </w:t>
      </w:r>
      <w:r w:rsidRPr="008A0FEC">
        <w:rPr>
          <w:sz w:val="24"/>
          <w:szCs w:val="24"/>
          <w:shd w:val="clear" w:color="auto" w:fill="FFFFFF"/>
          <w:lang w:val="uk-UA"/>
        </w:rPr>
        <w:t>№</w:t>
      </w:r>
      <w:r w:rsidRPr="008A0FEC">
        <w:rPr>
          <w:rStyle w:val="apple-converted-space"/>
          <w:sz w:val="24"/>
          <w:szCs w:val="24"/>
          <w:shd w:val="clear" w:color="auto" w:fill="FFFFFF"/>
          <w:lang w:val="uk-UA"/>
        </w:rPr>
        <w:t> </w:t>
      </w:r>
      <w:r w:rsidRPr="008A0FEC">
        <w:rPr>
          <w:bCs/>
          <w:sz w:val="24"/>
          <w:szCs w:val="24"/>
          <w:bdr w:val="none" w:sz="0" w:space="0" w:color="auto" w:frame="1"/>
          <w:shd w:val="clear" w:color="auto" w:fill="FFFFFF"/>
          <w:lang w:val="uk-UA"/>
        </w:rPr>
        <w:t xml:space="preserve">2664-III, з змінами та доповненнями, </w:t>
      </w:r>
      <w:r w:rsidRPr="008A0FEC">
        <w:rPr>
          <w:sz w:val="24"/>
          <w:szCs w:val="24"/>
          <w:lang w:val="uk-UA"/>
        </w:rPr>
        <w:t>статутний капітал в попередньому звітному періоді сплачений у грошовій формі та розміщений на банківських рахунках комерційних банків, які є юридичними особами за законодавством України.</w:t>
      </w:r>
    </w:p>
    <w:p w:rsidR="00374C8F" w:rsidRPr="008A0FEC" w:rsidRDefault="00374C8F" w:rsidP="008A0FEC">
      <w:pPr>
        <w:pStyle w:val="FR3"/>
        <w:tabs>
          <w:tab w:val="left" w:pos="0"/>
        </w:tabs>
        <w:spacing w:before="0"/>
        <w:ind w:left="0" w:right="28" w:firstLine="567"/>
        <w:jc w:val="both"/>
        <w:rPr>
          <w:rFonts w:ascii="Times New Roman" w:hAnsi="Times New Roman"/>
          <w:sz w:val="24"/>
          <w:szCs w:val="24"/>
        </w:rPr>
      </w:pPr>
      <w:r w:rsidRPr="008A0FEC">
        <w:rPr>
          <w:rFonts w:ascii="Times New Roman" w:hAnsi="Times New Roman"/>
          <w:sz w:val="24"/>
          <w:szCs w:val="24"/>
        </w:rPr>
        <w:t>Відповідно до Положення про Державний реєстр фінансових установ, затверджених</w:t>
      </w:r>
      <w:r w:rsidRPr="008A0FEC">
        <w:rPr>
          <w:rFonts w:ascii="Times New Roman" w:hAnsi="Times New Roman"/>
          <w:sz w:val="24"/>
          <w:szCs w:val="24"/>
          <w:shd w:val="clear" w:color="auto" w:fill="FFFFFF"/>
        </w:rPr>
        <w:t xml:space="preserve"> Розпорядженням </w:t>
      </w:r>
      <w:proofErr w:type="spellStart"/>
      <w:r w:rsidRPr="008A0FEC">
        <w:rPr>
          <w:rFonts w:ascii="Times New Roman" w:hAnsi="Times New Roman"/>
          <w:sz w:val="24"/>
          <w:szCs w:val="24"/>
          <w:shd w:val="clear" w:color="auto" w:fill="FFFFFF"/>
        </w:rPr>
        <w:t>Держфінпослуг</w:t>
      </w:r>
      <w:proofErr w:type="spellEnd"/>
      <w:r w:rsidRPr="008A0FEC">
        <w:rPr>
          <w:rFonts w:ascii="Times New Roman" w:hAnsi="Times New Roman"/>
          <w:sz w:val="24"/>
          <w:szCs w:val="24"/>
          <w:shd w:val="clear" w:color="auto" w:fill="FFFFFF"/>
        </w:rPr>
        <w:t xml:space="preserve"> від</w:t>
      </w:r>
      <w:r w:rsidRPr="008A0FEC">
        <w:rPr>
          <w:rStyle w:val="apple-converted-space"/>
          <w:rFonts w:ascii="Times New Roman" w:hAnsi="Times New Roman"/>
          <w:sz w:val="24"/>
          <w:szCs w:val="24"/>
          <w:shd w:val="clear" w:color="auto" w:fill="FFFFFF"/>
        </w:rPr>
        <w:t> </w:t>
      </w:r>
      <w:r w:rsidRPr="008A0FEC">
        <w:rPr>
          <w:rFonts w:ascii="Times New Roman" w:hAnsi="Times New Roman"/>
          <w:sz w:val="24"/>
          <w:szCs w:val="24"/>
          <w:bdr w:val="none" w:sz="0" w:space="0" w:color="auto" w:frame="1"/>
          <w:shd w:val="clear" w:color="auto" w:fill="FFFFFF"/>
        </w:rPr>
        <w:t>28.08.2003</w:t>
      </w:r>
      <w:r w:rsidRPr="008A0FEC">
        <w:rPr>
          <w:rStyle w:val="apple-converted-space"/>
          <w:rFonts w:ascii="Times New Roman" w:hAnsi="Times New Roman"/>
          <w:sz w:val="24"/>
          <w:szCs w:val="24"/>
          <w:shd w:val="clear" w:color="auto" w:fill="FFFFFF"/>
        </w:rPr>
        <w:t> </w:t>
      </w:r>
      <w:r w:rsidRPr="008A0FEC">
        <w:rPr>
          <w:rFonts w:ascii="Times New Roman" w:hAnsi="Times New Roman"/>
          <w:sz w:val="24"/>
          <w:szCs w:val="24"/>
          <w:shd w:val="clear" w:color="auto" w:fill="FFFFFF"/>
        </w:rPr>
        <w:t>№</w:t>
      </w:r>
      <w:r w:rsidRPr="008A0FEC">
        <w:rPr>
          <w:rStyle w:val="apple-converted-space"/>
          <w:rFonts w:ascii="Times New Roman" w:hAnsi="Times New Roman"/>
          <w:sz w:val="24"/>
          <w:szCs w:val="24"/>
          <w:shd w:val="clear" w:color="auto" w:fill="FFFFFF"/>
        </w:rPr>
        <w:t> </w:t>
      </w:r>
      <w:r w:rsidRPr="008A0FEC">
        <w:rPr>
          <w:rFonts w:ascii="Times New Roman" w:hAnsi="Times New Roman"/>
          <w:bCs/>
          <w:sz w:val="24"/>
          <w:szCs w:val="24"/>
          <w:bdr w:val="none" w:sz="0" w:space="0" w:color="auto" w:frame="1"/>
          <w:shd w:val="clear" w:color="auto" w:fill="FFFFFF"/>
        </w:rPr>
        <w:t xml:space="preserve">41, зі змінами та доповненнями, </w:t>
      </w:r>
      <w:r w:rsidRPr="008A0FEC">
        <w:rPr>
          <w:rFonts w:ascii="Times New Roman" w:hAnsi="Times New Roman"/>
          <w:sz w:val="24"/>
          <w:szCs w:val="24"/>
          <w:shd w:val="clear" w:color="auto" w:fill="FFFFFF"/>
        </w:rPr>
        <w:t xml:space="preserve">формування статутного капіталу було грошовими коштами, а розмір статутного капіталу на кінець періоду відповідає встановленим нормативам, а саме, </w:t>
      </w:r>
      <w:r w:rsidRPr="008A0FEC">
        <w:rPr>
          <w:rFonts w:ascii="Times New Roman" w:hAnsi="Times New Roman"/>
          <w:color w:val="000000"/>
          <w:sz w:val="24"/>
          <w:szCs w:val="24"/>
        </w:rPr>
        <w:t>не менше ніж 5 млн. грн. для заявників, які планують надавати два та більше видів фінансових послуг.</w:t>
      </w:r>
    </w:p>
    <w:p w:rsidR="00374C8F" w:rsidRPr="008A0FEC" w:rsidRDefault="00374C8F" w:rsidP="008A0FEC">
      <w:pPr>
        <w:pStyle w:val="11"/>
        <w:spacing w:line="240" w:lineRule="auto"/>
        <w:ind w:right="28" w:firstLine="567"/>
        <w:jc w:val="both"/>
        <w:rPr>
          <w:sz w:val="24"/>
          <w:szCs w:val="24"/>
        </w:rPr>
      </w:pPr>
      <w:r w:rsidRPr="008A0FEC">
        <w:rPr>
          <w:sz w:val="24"/>
          <w:szCs w:val="24"/>
        </w:rPr>
        <w:t xml:space="preserve">Статутний капітал сформовано згідно вимог чинного законодавства для небанківських фінансових установ. Статутний капітал сплачений в повному розмірі, сплачений </w:t>
      </w:r>
      <w:r w:rsidRPr="008A0FEC">
        <w:rPr>
          <w:rStyle w:val="FontStyle86"/>
          <w:rFonts w:ascii="Times New Roman" w:hAnsi="Times New Roman" w:cs="Times New Roman"/>
          <w:b w:val="0"/>
          <w:sz w:val="24"/>
          <w:szCs w:val="24"/>
        </w:rPr>
        <w:t>виключно в грошовій формі</w:t>
      </w:r>
      <w:r w:rsidRPr="008A0FEC">
        <w:rPr>
          <w:sz w:val="24"/>
          <w:szCs w:val="24"/>
        </w:rPr>
        <w:t xml:space="preserve">. </w:t>
      </w:r>
    </w:p>
    <w:p w:rsidR="00374C8F" w:rsidRPr="008A0FEC" w:rsidRDefault="00374C8F" w:rsidP="008A0FEC">
      <w:pPr>
        <w:pStyle w:val="11"/>
        <w:spacing w:line="240" w:lineRule="auto"/>
        <w:ind w:right="28" w:firstLine="567"/>
        <w:jc w:val="both"/>
        <w:rPr>
          <w:sz w:val="24"/>
          <w:szCs w:val="24"/>
        </w:rPr>
      </w:pPr>
      <w:r w:rsidRPr="008A0FEC">
        <w:rPr>
          <w:sz w:val="24"/>
          <w:szCs w:val="24"/>
        </w:rPr>
        <w:t xml:space="preserve">Частка статутного капіталу, що належить державі, відсутня. </w:t>
      </w:r>
    </w:p>
    <w:p w:rsidR="00374C8F" w:rsidRPr="005D7608" w:rsidRDefault="00374C8F" w:rsidP="008A0FEC">
      <w:pPr>
        <w:pStyle w:val="11"/>
        <w:spacing w:line="240" w:lineRule="auto"/>
        <w:ind w:right="28" w:firstLine="567"/>
        <w:jc w:val="both"/>
        <w:rPr>
          <w:sz w:val="24"/>
          <w:szCs w:val="24"/>
        </w:rPr>
      </w:pPr>
      <w:r w:rsidRPr="008A0FEC">
        <w:rPr>
          <w:sz w:val="24"/>
          <w:szCs w:val="24"/>
        </w:rPr>
        <w:t>Частка статутного капіталу, що</w:t>
      </w:r>
      <w:r w:rsidRPr="005D7608">
        <w:rPr>
          <w:sz w:val="24"/>
          <w:szCs w:val="24"/>
        </w:rPr>
        <w:t xml:space="preserve"> належить нерезидентам, відсутня. </w:t>
      </w:r>
    </w:p>
    <w:p w:rsidR="00F96D56" w:rsidRPr="00F96D56" w:rsidRDefault="00F96D56" w:rsidP="00F96D56">
      <w:pPr>
        <w:ind w:right="29" w:firstLine="567"/>
        <w:jc w:val="both"/>
        <w:rPr>
          <w:rFonts w:ascii="Calibri" w:hAnsi="Calibri"/>
          <w:sz w:val="24"/>
          <w:szCs w:val="24"/>
          <w:bdr w:val="none" w:sz="0" w:space="0" w:color="auto" w:frame="1"/>
          <w:lang w:val="uk-UA" w:eastAsia="uk-UA"/>
        </w:rPr>
      </w:pPr>
      <w:r w:rsidRPr="00F96D56">
        <w:rPr>
          <w:rFonts w:ascii="TimesET" w:hAnsi="TimesET"/>
          <w:sz w:val="24"/>
          <w:szCs w:val="24"/>
          <w:lang w:val="uk-UA"/>
        </w:rPr>
        <w:t xml:space="preserve">Кінцевий вигодо одержувач, </w:t>
      </w:r>
      <w:r w:rsidRPr="00F96D56">
        <w:rPr>
          <w:rFonts w:ascii="TimesET" w:hAnsi="TimesET"/>
          <w:sz w:val="24"/>
          <w:szCs w:val="24"/>
          <w:bdr w:val="none" w:sz="0" w:space="0" w:color="auto" w:frame="1"/>
          <w:lang w:val="uk-UA" w:eastAsia="uk-UA"/>
        </w:rPr>
        <w:t xml:space="preserve"> </w:t>
      </w:r>
      <w:r w:rsidR="00A30934" w:rsidRPr="00A30934">
        <w:rPr>
          <w:rFonts w:ascii="TimesET" w:hAnsi="TimesET"/>
          <w:sz w:val="24"/>
          <w:szCs w:val="24"/>
          <w:bdr w:val="none" w:sz="0" w:space="0" w:color="auto" w:frame="1"/>
          <w:lang w:val="uk-UA" w:eastAsia="uk-UA"/>
        </w:rPr>
        <w:t>- Івченко Андрій Володимирович</w:t>
      </w:r>
      <w:r w:rsidRPr="00F96D56">
        <w:rPr>
          <w:rFonts w:ascii="TimesET" w:hAnsi="TimesET"/>
          <w:sz w:val="24"/>
          <w:szCs w:val="24"/>
          <w:bdr w:val="none" w:sz="0" w:space="0" w:color="auto" w:frame="1"/>
          <w:lang w:val="uk-UA" w:eastAsia="uk-UA"/>
        </w:rPr>
        <w:t xml:space="preserve">,  </w:t>
      </w:r>
      <w:r w:rsidR="00A30934">
        <w:rPr>
          <w:rFonts w:ascii="TimesET" w:hAnsi="TimesET"/>
          <w:sz w:val="24"/>
          <w:szCs w:val="24"/>
          <w:bdr w:val="none" w:sz="0" w:space="0" w:color="auto" w:frame="1"/>
          <w:lang w:val="uk-UA" w:eastAsia="uk-UA"/>
        </w:rPr>
        <w:t>резидент України, проживає в Київській обл..</w:t>
      </w:r>
      <w:r w:rsidR="00A30934">
        <w:rPr>
          <w:rFonts w:ascii="TimesET" w:hAnsi="TimesET"/>
          <w:sz w:val="24"/>
          <w:szCs w:val="24"/>
          <w:lang w:val="uk-UA"/>
        </w:rPr>
        <w:t xml:space="preserve"> </w:t>
      </w:r>
    </w:p>
    <w:p w:rsidR="00F96D56" w:rsidRPr="00F96D56" w:rsidRDefault="00F96D56" w:rsidP="00F96D56">
      <w:pPr>
        <w:ind w:right="29" w:firstLine="567"/>
        <w:jc w:val="both"/>
        <w:rPr>
          <w:rFonts w:ascii="Calibri" w:hAnsi="Calibri"/>
          <w:sz w:val="24"/>
          <w:szCs w:val="24"/>
          <w:lang w:val="uk-UA"/>
        </w:rPr>
      </w:pPr>
      <w:r w:rsidRPr="00F96D56">
        <w:rPr>
          <w:rFonts w:ascii="TimesET" w:hAnsi="TimesET"/>
          <w:sz w:val="24"/>
          <w:szCs w:val="24"/>
          <w:lang w:val="uk-UA"/>
        </w:rPr>
        <w:t>Юридичн</w:t>
      </w:r>
      <w:r w:rsidRPr="00F96D56">
        <w:rPr>
          <w:rFonts w:ascii="Calibri" w:hAnsi="Calibri"/>
          <w:sz w:val="24"/>
          <w:szCs w:val="24"/>
          <w:lang w:val="uk-UA"/>
        </w:rPr>
        <w:t>а</w:t>
      </w:r>
      <w:r w:rsidRPr="00F96D56">
        <w:rPr>
          <w:rFonts w:ascii="TimesET" w:hAnsi="TimesET"/>
          <w:sz w:val="24"/>
          <w:szCs w:val="24"/>
          <w:lang w:val="uk-UA"/>
        </w:rPr>
        <w:t xml:space="preserve"> особ</w:t>
      </w:r>
      <w:r w:rsidRPr="00F96D56">
        <w:rPr>
          <w:rFonts w:ascii="Calibri" w:hAnsi="Calibri"/>
          <w:sz w:val="24"/>
          <w:szCs w:val="24"/>
          <w:lang w:val="uk-UA"/>
        </w:rPr>
        <w:t>а</w:t>
      </w:r>
      <w:r w:rsidRPr="00F96D56">
        <w:rPr>
          <w:rFonts w:ascii="TimesET" w:hAnsi="TimesET"/>
          <w:sz w:val="24"/>
          <w:szCs w:val="24"/>
          <w:lang w:val="uk-UA"/>
        </w:rPr>
        <w:t xml:space="preserve">, учасник товариства та кінцевий </w:t>
      </w:r>
      <w:proofErr w:type="spellStart"/>
      <w:r w:rsidRPr="00F96D56">
        <w:rPr>
          <w:rFonts w:ascii="TimesET" w:hAnsi="TimesET"/>
          <w:sz w:val="24"/>
          <w:szCs w:val="24"/>
          <w:lang w:val="uk-UA"/>
        </w:rPr>
        <w:t>бенефіціар</w:t>
      </w:r>
      <w:proofErr w:type="spellEnd"/>
      <w:r w:rsidRPr="00F96D56">
        <w:rPr>
          <w:rFonts w:ascii="TimesET" w:hAnsi="TimesET"/>
          <w:sz w:val="24"/>
          <w:szCs w:val="24"/>
          <w:lang w:val="uk-UA"/>
        </w:rPr>
        <w:t xml:space="preserve"> не є резидентами держав-агресорів</w:t>
      </w:r>
      <w:r w:rsidRPr="00F96D56">
        <w:rPr>
          <w:rFonts w:ascii="Calibri" w:hAnsi="Calibri"/>
          <w:sz w:val="24"/>
          <w:szCs w:val="24"/>
          <w:lang w:val="uk-UA"/>
        </w:rPr>
        <w:t>.</w:t>
      </w:r>
    </w:p>
    <w:p w:rsidR="00F96D56" w:rsidRPr="00F96D56" w:rsidRDefault="00F96D56" w:rsidP="00F96D56">
      <w:pPr>
        <w:ind w:firstLine="567"/>
        <w:jc w:val="both"/>
        <w:rPr>
          <w:sz w:val="24"/>
          <w:szCs w:val="24"/>
          <w:bdr w:val="none" w:sz="0" w:space="0" w:color="auto" w:frame="1"/>
          <w:lang w:val="uk-UA" w:eastAsia="uk-UA"/>
        </w:rPr>
      </w:pPr>
      <w:r w:rsidRPr="00F96D56">
        <w:rPr>
          <w:sz w:val="24"/>
          <w:szCs w:val="24"/>
          <w:lang w:val="uk-UA"/>
        </w:rPr>
        <w:t>Керівництво товариства</w:t>
      </w:r>
      <w:r w:rsidR="00A30934">
        <w:rPr>
          <w:sz w:val="24"/>
          <w:szCs w:val="24"/>
          <w:lang w:val="uk-UA"/>
        </w:rPr>
        <w:t xml:space="preserve">, </w:t>
      </w:r>
      <w:r w:rsidR="00A30934">
        <w:rPr>
          <w:rFonts w:ascii="TimesET" w:hAnsi="TimesET"/>
          <w:sz w:val="24"/>
          <w:szCs w:val="24"/>
          <w:lang w:val="uk-UA"/>
        </w:rPr>
        <w:t>к</w:t>
      </w:r>
      <w:r w:rsidR="00A30934" w:rsidRPr="00F96D56">
        <w:rPr>
          <w:rFonts w:ascii="TimesET" w:hAnsi="TimesET"/>
          <w:sz w:val="24"/>
          <w:szCs w:val="24"/>
          <w:lang w:val="uk-UA"/>
        </w:rPr>
        <w:t>інцевий вигодо одержувач</w:t>
      </w:r>
      <w:r w:rsidRPr="00F96D56">
        <w:rPr>
          <w:sz w:val="24"/>
          <w:szCs w:val="24"/>
          <w:lang w:val="uk-UA"/>
        </w:rPr>
        <w:t xml:space="preserve"> не зареєстровані в переліку населених пунктів, на території яких органи державної влади тимчасово не здійснюють свої повноваження, та переліку населених пунктів, що розташовані на лінії зіткнення. </w:t>
      </w:r>
    </w:p>
    <w:p w:rsidR="00F96D56" w:rsidRPr="00F96D56" w:rsidRDefault="00F96D56" w:rsidP="00F96D56">
      <w:pPr>
        <w:ind w:firstLine="567"/>
        <w:jc w:val="both"/>
        <w:rPr>
          <w:color w:val="000000"/>
          <w:sz w:val="24"/>
          <w:szCs w:val="24"/>
          <w:lang w:val="uk-UA"/>
        </w:rPr>
      </w:pPr>
      <w:r w:rsidRPr="00F96D56">
        <w:rPr>
          <w:sz w:val="24"/>
          <w:szCs w:val="24"/>
          <w:lang w:val="uk-UA"/>
        </w:rPr>
        <w:t>Під час перевірки не встановлено активів фінансової компанії які</w:t>
      </w:r>
      <w:r w:rsidRPr="00F96D56">
        <w:rPr>
          <w:color w:val="333333"/>
          <w:sz w:val="24"/>
          <w:szCs w:val="24"/>
          <w:shd w:val="clear" w:color="auto" w:fill="FFFFFF"/>
          <w:lang w:val="uk-UA"/>
        </w:rPr>
        <w:t>, знаходяться на тимчасово окупованих територіях України, та їх відображення у фінансовій звітності.</w:t>
      </w:r>
    </w:p>
    <w:p w:rsidR="00374C8F" w:rsidRPr="006C2C6D" w:rsidRDefault="00374C8F" w:rsidP="00374C8F">
      <w:pPr>
        <w:pStyle w:val="13"/>
        <w:ind w:firstLine="567"/>
        <w:jc w:val="both"/>
        <w:rPr>
          <w:szCs w:val="24"/>
          <w:lang w:val="uk-UA"/>
        </w:rPr>
      </w:pPr>
      <w:r w:rsidRPr="008D5BB6">
        <w:rPr>
          <w:rFonts w:ascii="Times New Roman" w:hAnsi="Times New Roman"/>
          <w:szCs w:val="24"/>
          <w:lang w:val="uk-UA"/>
        </w:rPr>
        <w:lastRenderedPageBreak/>
        <w:t xml:space="preserve">Розрахункова вартість чистих активів </w:t>
      </w:r>
      <w:r w:rsidR="00EA4B86">
        <w:rPr>
          <w:rFonts w:ascii="Times New Roman" w:hAnsi="Times New Roman"/>
          <w:szCs w:val="24"/>
          <w:lang w:val="uk-UA"/>
        </w:rPr>
        <w:t>ТОВ «</w:t>
      </w:r>
      <w:r w:rsidR="000A4400">
        <w:rPr>
          <w:rFonts w:ascii="Times New Roman" w:hAnsi="Times New Roman"/>
          <w:szCs w:val="24"/>
          <w:lang w:val="uk-UA"/>
        </w:rPr>
        <w:t>ФК «ФІНАНС ЮНІОН С</w:t>
      </w:r>
      <w:r w:rsidR="00EA4B86">
        <w:rPr>
          <w:rFonts w:ascii="Times New Roman" w:hAnsi="Times New Roman"/>
          <w:szCs w:val="24"/>
          <w:lang w:val="uk-UA"/>
        </w:rPr>
        <w:t>»</w:t>
      </w:r>
      <w:r w:rsidRPr="008D5BB6">
        <w:rPr>
          <w:rFonts w:ascii="Times New Roman" w:hAnsi="Times New Roman"/>
          <w:szCs w:val="24"/>
          <w:lang w:val="uk-UA"/>
        </w:rPr>
        <w:t xml:space="preserve"> та власного капіталу на кінець 201</w:t>
      </w:r>
      <w:r w:rsidR="00387C42">
        <w:rPr>
          <w:rFonts w:ascii="Times New Roman" w:hAnsi="Times New Roman"/>
          <w:szCs w:val="24"/>
          <w:lang w:val="uk-UA"/>
        </w:rPr>
        <w:t>9</w:t>
      </w:r>
      <w:r w:rsidRPr="008D5BB6">
        <w:rPr>
          <w:rFonts w:ascii="Times New Roman" w:hAnsi="Times New Roman"/>
          <w:szCs w:val="24"/>
          <w:lang w:val="uk-UA"/>
        </w:rPr>
        <w:t xml:space="preserve"> року </w:t>
      </w:r>
      <w:r w:rsidRPr="00387C42">
        <w:rPr>
          <w:rFonts w:ascii="Times New Roman" w:hAnsi="Times New Roman"/>
          <w:szCs w:val="24"/>
          <w:lang w:val="uk-UA"/>
        </w:rPr>
        <w:t xml:space="preserve">становить </w:t>
      </w:r>
      <w:r w:rsidR="00A30934">
        <w:rPr>
          <w:rStyle w:val="FontStyle86"/>
          <w:rFonts w:ascii="Times New Roman" w:hAnsi="Times New Roman" w:cs="Times New Roman"/>
          <w:b w:val="0"/>
          <w:sz w:val="24"/>
          <w:szCs w:val="24"/>
          <w:lang w:val="uk-UA"/>
        </w:rPr>
        <w:t>5</w:t>
      </w:r>
      <w:r w:rsidR="00F96D56">
        <w:rPr>
          <w:rStyle w:val="FontStyle86"/>
          <w:rFonts w:ascii="Times New Roman" w:hAnsi="Times New Roman" w:cs="Times New Roman"/>
          <w:b w:val="0"/>
          <w:sz w:val="24"/>
          <w:szCs w:val="24"/>
          <w:lang w:val="uk-UA"/>
        </w:rPr>
        <w:t>0</w:t>
      </w:r>
      <w:r w:rsidR="00A30934">
        <w:rPr>
          <w:rStyle w:val="FontStyle86"/>
          <w:rFonts w:ascii="Times New Roman" w:hAnsi="Times New Roman" w:cs="Times New Roman"/>
          <w:b w:val="0"/>
          <w:sz w:val="24"/>
          <w:szCs w:val="24"/>
          <w:lang w:val="uk-UA"/>
        </w:rPr>
        <w:t>123</w:t>
      </w:r>
      <w:r w:rsidRPr="00387C42">
        <w:rPr>
          <w:rFonts w:ascii="Times New Roman" w:hAnsi="Times New Roman"/>
          <w:szCs w:val="24"/>
          <w:lang w:val="uk-UA"/>
        </w:rPr>
        <w:t> тис грн</w:t>
      </w:r>
      <w:r w:rsidRPr="006C2C6D">
        <w:rPr>
          <w:szCs w:val="24"/>
          <w:lang w:val="uk-UA"/>
        </w:rPr>
        <w:t>., що перевищує розмір статутного капіталу</w:t>
      </w:r>
      <w:r w:rsidR="00F96D56">
        <w:rPr>
          <w:szCs w:val="24"/>
          <w:lang w:val="uk-UA"/>
        </w:rPr>
        <w:t xml:space="preserve">, більше чим на початок року та </w:t>
      </w:r>
      <w:r w:rsidR="00CF15F9">
        <w:rPr>
          <w:szCs w:val="24"/>
          <w:lang w:val="uk-UA"/>
        </w:rPr>
        <w:t>відповідає Ліцензійним вимогам</w:t>
      </w:r>
      <w:r w:rsidRPr="006C2C6D">
        <w:rPr>
          <w:szCs w:val="24"/>
          <w:lang w:val="uk-UA"/>
        </w:rPr>
        <w:t>.</w:t>
      </w:r>
    </w:p>
    <w:p w:rsidR="00CF15F9" w:rsidRDefault="00CF15F9" w:rsidP="00CF15F9">
      <w:pPr>
        <w:pStyle w:val="FR3"/>
        <w:tabs>
          <w:tab w:val="left" w:pos="851"/>
        </w:tabs>
        <w:spacing w:before="0"/>
        <w:ind w:left="0" w:right="0" w:firstLine="567"/>
        <w:jc w:val="both"/>
        <w:rPr>
          <w:rFonts w:ascii="Times New Roman" w:hAnsi="Times New Roman"/>
          <w:sz w:val="24"/>
          <w:szCs w:val="24"/>
        </w:rPr>
      </w:pPr>
      <w:r w:rsidRPr="006C2C6D">
        <w:rPr>
          <w:rFonts w:ascii="Times New Roman" w:hAnsi="Times New Roman"/>
          <w:sz w:val="24"/>
          <w:szCs w:val="24"/>
        </w:rPr>
        <w:t xml:space="preserve">Відповідно до вимог статті  14  Закону  України  "Про  господарські товариства" й Статуту, товариство має створювати резервний капітал. Резервний капітал </w:t>
      </w:r>
      <w:r w:rsidR="00A30934">
        <w:rPr>
          <w:rFonts w:ascii="Times New Roman" w:hAnsi="Times New Roman"/>
          <w:sz w:val="24"/>
          <w:szCs w:val="24"/>
        </w:rPr>
        <w:t>в перший рік діяльності ще не створено.</w:t>
      </w:r>
      <w:r w:rsidRPr="006C2C6D">
        <w:rPr>
          <w:rFonts w:ascii="Times New Roman" w:hAnsi="Times New Roman"/>
          <w:sz w:val="24"/>
          <w:szCs w:val="24"/>
        </w:rPr>
        <w:t xml:space="preserve"> </w:t>
      </w:r>
    </w:p>
    <w:p w:rsidR="00A30934" w:rsidRDefault="00A30934" w:rsidP="00374C8F">
      <w:pPr>
        <w:pStyle w:val="rvps6"/>
        <w:shd w:val="clear" w:color="auto" w:fill="FFFFFF"/>
        <w:spacing w:before="0" w:beforeAutospacing="0" w:after="0" w:afterAutospacing="0"/>
        <w:ind w:left="567"/>
        <w:jc w:val="both"/>
        <w:textAlignment w:val="baseline"/>
        <w:rPr>
          <w:i/>
          <w:lang w:val="uk-UA"/>
        </w:rPr>
      </w:pPr>
    </w:p>
    <w:p w:rsidR="00374C8F" w:rsidRPr="00AD6691" w:rsidRDefault="00374C8F" w:rsidP="00374C8F">
      <w:pPr>
        <w:pStyle w:val="rvps6"/>
        <w:shd w:val="clear" w:color="auto" w:fill="FFFFFF"/>
        <w:spacing w:before="0" w:beforeAutospacing="0" w:after="0" w:afterAutospacing="0"/>
        <w:ind w:left="567"/>
        <w:jc w:val="both"/>
        <w:textAlignment w:val="baseline"/>
        <w:rPr>
          <w:lang w:val="uk-UA"/>
        </w:rPr>
      </w:pPr>
      <w:r w:rsidRPr="00AD6691">
        <w:rPr>
          <w:i/>
          <w:lang w:val="uk-UA"/>
        </w:rPr>
        <w:t>Розміщення інформації на власному веб-сайті (веб-сторінці) та забезпечення її актуальнос</w:t>
      </w:r>
      <w:r w:rsidRPr="00AD6691">
        <w:rPr>
          <w:lang w:val="uk-UA"/>
        </w:rPr>
        <w:t>ті.</w:t>
      </w:r>
    </w:p>
    <w:p w:rsidR="00AD6691" w:rsidRPr="00AD6691" w:rsidRDefault="00AD6691" w:rsidP="00AD6691">
      <w:pPr>
        <w:pStyle w:val="rvps6"/>
        <w:shd w:val="clear" w:color="auto" w:fill="FFFFFF"/>
        <w:spacing w:before="0" w:beforeAutospacing="0" w:after="0" w:afterAutospacing="0"/>
        <w:ind w:firstLine="567"/>
        <w:jc w:val="both"/>
        <w:textAlignment w:val="baseline"/>
        <w:rPr>
          <w:shd w:val="clear" w:color="auto" w:fill="FFFFFF"/>
          <w:lang w:val="uk-UA"/>
        </w:rPr>
      </w:pPr>
      <w:r w:rsidRPr="00AD6691">
        <w:rPr>
          <w:lang w:val="uk-UA"/>
        </w:rPr>
        <w:t>Згідно з вимогами «</w:t>
      </w:r>
      <w:r w:rsidRPr="00AD6691">
        <w:rPr>
          <w:rStyle w:val="rvts23"/>
          <w:bCs/>
          <w:bdr w:val="none" w:sz="0" w:space="0" w:color="auto" w:frame="1"/>
          <w:lang w:val="uk-UA"/>
        </w:rPr>
        <w:t>Положення про розкриття фінансовими установами інформації в загальнодоступній інформаційній базі даних про фінансові установи та на веб-сайтах (веб-сторінках) фінансових установ», затвердженого Розпорядженням № 825 від 24.05.2016 року, з змінами,</w:t>
      </w:r>
      <w:r w:rsidRPr="00AD6691">
        <w:rPr>
          <w:lang w:val="uk-UA"/>
        </w:rPr>
        <w:t xml:space="preserve"> </w:t>
      </w:r>
      <w:r w:rsidRPr="00AD6691">
        <w:rPr>
          <w:rStyle w:val="rvts23"/>
          <w:bCs/>
          <w:bdr w:val="none" w:sz="0" w:space="0" w:color="auto" w:frame="1"/>
          <w:lang w:val="uk-UA"/>
        </w:rPr>
        <w:t xml:space="preserve">товариство розкриває законодавчо визначену інформацію на  </w:t>
      </w:r>
      <w:r w:rsidRPr="00AD6691">
        <w:rPr>
          <w:lang w:val="uk-UA"/>
        </w:rPr>
        <w:t>власному веб-сайті</w:t>
      </w:r>
      <w:r w:rsidR="00A30934" w:rsidRPr="00A30934">
        <w:rPr>
          <w:lang w:val="uk-UA"/>
        </w:rPr>
        <w:t xml:space="preserve"> </w:t>
      </w:r>
      <w:r w:rsidR="00A30934">
        <w:rPr>
          <w:lang w:val="uk-UA"/>
        </w:rPr>
        <w:t>(</w:t>
      </w:r>
      <w:r w:rsidR="00A30934" w:rsidRPr="00A30934">
        <w:rPr>
          <w:lang w:val="uk-UA"/>
        </w:rPr>
        <w:t>http://finance-</w:t>
      </w:r>
      <w:r w:rsidR="00A30934">
        <w:rPr>
          <w:lang w:val="uk-UA"/>
        </w:rPr>
        <w:t>union-s.finservices.com.ua/)</w:t>
      </w:r>
      <w:r w:rsidRPr="00AD6691">
        <w:rPr>
          <w:lang w:val="uk-UA"/>
        </w:rPr>
        <w:t>, визначену </w:t>
      </w:r>
      <w:hyperlink r:id="rId11" w:anchor="n721" w:tgtFrame="_blank" w:history="1">
        <w:r w:rsidRPr="00AD6691">
          <w:rPr>
            <w:rStyle w:val="a7"/>
            <w:color w:val="auto"/>
            <w:u w:val="none"/>
            <w:lang w:val="uk-UA"/>
          </w:rPr>
          <w:t>частиною четвертою</w:t>
        </w:r>
      </w:hyperlink>
      <w:r w:rsidRPr="00AD6691">
        <w:rPr>
          <w:lang w:val="uk-UA"/>
        </w:rPr>
        <w:t> статті 12</w:t>
      </w:r>
      <w:r w:rsidRPr="00AD6691">
        <w:rPr>
          <w:rStyle w:val="rvts37"/>
          <w:vertAlign w:val="superscript"/>
        </w:rPr>
        <w:t>-1</w:t>
      </w:r>
      <w:r w:rsidRPr="00AD6691">
        <w:rPr>
          <w:lang w:val="uk-UA"/>
        </w:rPr>
        <w:t xml:space="preserve"> Закону України "Про фінансові послуги та державне регулювання ринків фінансових послуг". Інформація, розміщена фінансовою компанією на кінець звітного року була актуальною. Для користувачів сайту компанії інформація доступна, </w:t>
      </w:r>
      <w:r w:rsidRPr="00AD6691">
        <w:rPr>
          <w:shd w:val="clear" w:color="auto" w:fill="FFFFFF"/>
          <w:lang w:val="uk-UA"/>
        </w:rPr>
        <w:t>відповідно до вимог законодавства. Правила надання фінансових послуг факторингу розміщені на сайті компанії.</w:t>
      </w:r>
    </w:p>
    <w:p w:rsidR="00374C8F" w:rsidRPr="00AD6691" w:rsidRDefault="00374C8F" w:rsidP="00AD6691">
      <w:pPr>
        <w:pStyle w:val="rvps6"/>
        <w:shd w:val="clear" w:color="auto" w:fill="FFFFFF"/>
        <w:spacing w:before="0" w:beforeAutospacing="0" w:after="0" w:afterAutospacing="0"/>
        <w:jc w:val="both"/>
        <w:textAlignment w:val="baseline"/>
        <w:rPr>
          <w:sz w:val="16"/>
          <w:szCs w:val="16"/>
          <w:lang w:val="uk-UA"/>
        </w:rPr>
      </w:pPr>
    </w:p>
    <w:p w:rsidR="00374C8F" w:rsidRPr="00AD6691" w:rsidRDefault="00374C8F" w:rsidP="00374C8F">
      <w:pPr>
        <w:pStyle w:val="rvps6"/>
        <w:shd w:val="clear" w:color="auto" w:fill="FFFFFF"/>
        <w:spacing w:before="0" w:beforeAutospacing="0" w:after="0" w:afterAutospacing="0"/>
        <w:ind w:firstLine="567"/>
        <w:jc w:val="both"/>
        <w:textAlignment w:val="baseline"/>
        <w:rPr>
          <w:i/>
          <w:shd w:val="clear" w:color="auto" w:fill="FFFFFF"/>
          <w:lang w:val="uk-UA"/>
        </w:rPr>
      </w:pPr>
      <w:r w:rsidRPr="00AD6691">
        <w:rPr>
          <w:i/>
          <w:lang w:val="uk-UA"/>
        </w:rPr>
        <w:t>Щодо прийняття рішень у разі конфлікту інтересів</w:t>
      </w:r>
    </w:p>
    <w:p w:rsidR="00374C8F" w:rsidRDefault="00374C8F" w:rsidP="00374C8F">
      <w:pPr>
        <w:pStyle w:val="rvps6"/>
        <w:shd w:val="clear" w:color="auto" w:fill="FFFFFF"/>
        <w:spacing w:before="0" w:beforeAutospacing="0" w:after="0" w:afterAutospacing="0"/>
        <w:ind w:firstLine="567"/>
        <w:jc w:val="both"/>
        <w:textAlignment w:val="baseline"/>
        <w:rPr>
          <w:rStyle w:val="FontStyle88"/>
          <w:lang w:val="uk-UA"/>
        </w:rPr>
      </w:pPr>
      <w:r w:rsidRPr="00AD6691">
        <w:rPr>
          <w:shd w:val="clear" w:color="auto" w:fill="FFFFFF"/>
          <w:lang w:val="uk-UA"/>
        </w:rPr>
        <w:t>Аудитори не виявили не</w:t>
      </w:r>
      <w:r w:rsidRPr="00AD6691">
        <w:rPr>
          <w:rStyle w:val="FontStyle88"/>
          <w:rFonts w:ascii="Times New Roman" w:hAnsi="Times New Roman" w:cs="Times New Roman"/>
          <w:b w:val="0"/>
          <w:lang w:val="uk-UA"/>
        </w:rPr>
        <w:t>д</w:t>
      </w:r>
      <w:r w:rsidRPr="00AD6691">
        <w:rPr>
          <w:rStyle w:val="FontStyle51"/>
          <w:color w:val="auto"/>
          <w:sz w:val="24"/>
          <w:szCs w:val="24"/>
          <w:lang w:val="uk-UA"/>
        </w:rPr>
        <w:t>отримання фінансовою установою вимог Закону про фінансові послуги щодо прийняття</w:t>
      </w:r>
      <w:r w:rsidRPr="00717A8B">
        <w:rPr>
          <w:rStyle w:val="FontStyle51"/>
          <w:sz w:val="24"/>
          <w:szCs w:val="24"/>
          <w:lang w:val="uk-UA"/>
        </w:rPr>
        <w:t xml:space="preserve"> рішень у разі конфлікту інтересів</w:t>
      </w:r>
      <w:r w:rsidRPr="00A61AC0">
        <w:rPr>
          <w:rStyle w:val="FontStyle51"/>
          <w:lang w:val="uk-UA"/>
        </w:rPr>
        <w:t>.</w:t>
      </w:r>
      <w:r w:rsidRPr="00A61AC0">
        <w:rPr>
          <w:rStyle w:val="FontStyle88"/>
          <w:lang w:val="uk-UA"/>
        </w:rPr>
        <w:t xml:space="preserve"> </w:t>
      </w:r>
    </w:p>
    <w:p w:rsidR="00AD6691" w:rsidRPr="00A61AC0" w:rsidRDefault="00AD6691" w:rsidP="00374C8F">
      <w:pPr>
        <w:pStyle w:val="rvps6"/>
        <w:shd w:val="clear" w:color="auto" w:fill="FFFFFF"/>
        <w:spacing w:before="0" w:beforeAutospacing="0" w:after="0" w:afterAutospacing="0"/>
        <w:ind w:firstLine="567"/>
        <w:jc w:val="both"/>
        <w:textAlignment w:val="baseline"/>
        <w:rPr>
          <w:rStyle w:val="FontStyle88"/>
          <w:lang w:val="uk-UA"/>
        </w:rPr>
      </w:pPr>
    </w:p>
    <w:p w:rsidR="00374C8F" w:rsidRPr="00002612" w:rsidRDefault="00374C8F" w:rsidP="00374C8F">
      <w:pPr>
        <w:pStyle w:val="rvps6"/>
        <w:shd w:val="clear" w:color="auto" w:fill="FFFFFF"/>
        <w:spacing w:before="0" w:beforeAutospacing="0" w:after="0" w:afterAutospacing="0"/>
        <w:ind w:left="567"/>
        <w:jc w:val="both"/>
        <w:textAlignment w:val="baseline"/>
        <w:rPr>
          <w:rStyle w:val="FontStyle88"/>
          <w:rFonts w:ascii="Times New Roman" w:hAnsi="Times New Roman" w:cs="Times New Roman"/>
          <w:b w:val="0"/>
          <w:i/>
          <w:lang w:val="uk-UA"/>
        </w:rPr>
      </w:pPr>
      <w:r w:rsidRPr="00002612">
        <w:rPr>
          <w:i/>
          <w:lang w:val="uk-UA"/>
        </w:rPr>
        <w:t>Щодо відповідності приміщень, у яких здійснюється суб'єктом господарювання обслуговування клієнтів (споживачів), доступності для осіб з інвалідністю та інших маломобільних груп населення відповідно до державних будівельних норм, правил і стандартів, що документально підтверджується фахівцем з питань технічного обстеження будівель та споруд, який має кваліфікаційний сертифікат.</w:t>
      </w:r>
    </w:p>
    <w:p w:rsidR="00374C8F" w:rsidRPr="003E5006" w:rsidRDefault="00374C8F" w:rsidP="00374C8F">
      <w:pPr>
        <w:pStyle w:val="rvps6"/>
        <w:shd w:val="clear" w:color="auto" w:fill="FFFFFF"/>
        <w:spacing w:before="0" w:beforeAutospacing="0" w:after="0" w:afterAutospacing="0"/>
        <w:ind w:firstLine="567"/>
        <w:jc w:val="both"/>
        <w:textAlignment w:val="baseline"/>
        <w:rPr>
          <w:rStyle w:val="FontStyle51"/>
          <w:sz w:val="24"/>
          <w:szCs w:val="24"/>
          <w:lang w:val="uk-UA"/>
        </w:rPr>
      </w:pPr>
      <w:r w:rsidRPr="00002612">
        <w:rPr>
          <w:rStyle w:val="FontStyle88"/>
          <w:rFonts w:ascii="Times New Roman" w:hAnsi="Times New Roman" w:cs="Times New Roman"/>
          <w:b w:val="0"/>
          <w:lang w:val="uk-UA"/>
        </w:rPr>
        <w:t>П</w:t>
      </w:r>
      <w:r w:rsidRPr="00002612">
        <w:rPr>
          <w:rStyle w:val="FontStyle51"/>
          <w:sz w:val="24"/>
          <w:szCs w:val="24"/>
          <w:lang w:val="uk-UA"/>
        </w:rPr>
        <w:t xml:space="preserve">риміщення, в якому розміщений офіс компанії </w:t>
      </w:r>
      <w:r w:rsidR="00AD6691" w:rsidRPr="00002612">
        <w:rPr>
          <w:rStyle w:val="FontStyle51"/>
          <w:sz w:val="24"/>
          <w:szCs w:val="24"/>
          <w:lang w:val="uk-UA"/>
        </w:rPr>
        <w:t xml:space="preserve"> Товариства з обмеженою відповідальністю "</w:t>
      </w:r>
      <w:r w:rsidR="000A4400" w:rsidRPr="00002612">
        <w:rPr>
          <w:rStyle w:val="FontStyle51"/>
          <w:sz w:val="24"/>
          <w:szCs w:val="24"/>
          <w:lang w:val="uk-UA"/>
        </w:rPr>
        <w:t>ФК «ФІНАНС ЮНІОН С</w:t>
      </w:r>
      <w:r w:rsidR="00AD6691" w:rsidRPr="00002612">
        <w:rPr>
          <w:rStyle w:val="FontStyle51"/>
          <w:sz w:val="24"/>
          <w:szCs w:val="24"/>
          <w:lang w:val="uk-UA"/>
        </w:rPr>
        <w:t xml:space="preserve">» та </w:t>
      </w:r>
      <w:r w:rsidRPr="00002612">
        <w:rPr>
          <w:rStyle w:val="FontStyle51"/>
          <w:sz w:val="24"/>
          <w:szCs w:val="24"/>
          <w:lang w:val="uk-UA"/>
        </w:rPr>
        <w:t xml:space="preserve">здійснюється фінансовою установою обслуговування </w:t>
      </w:r>
      <w:r w:rsidR="00DC4023" w:rsidRPr="00002612">
        <w:rPr>
          <w:rStyle w:val="FontStyle51"/>
          <w:sz w:val="24"/>
          <w:szCs w:val="24"/>
          <w:lang w:val="uk-UA"/>
        </w:rPr>
        <w:t>клієнтів обладнане пандусом та ліфтом</w:t>
      </w:r>
      <w:r w:rsidRPr="00002612">
        <w:rPr>
          <w:rStyle w:val="FontStyle51"/>
          <w:sz w:val="24"/>
          <w:szCs w:val="24"/>
          <w:lang w:val="uk-UA"/>
        </w:rPr>
        <w:t>, доступне для осіб з інвалідністю та інших маломобільних груп населення</w:t>
      </w:r>
      <w:r w:rsidR="00396028">
        <w:rPr>
          <w:rStyle w:val="FontStyle51"/>
          <w:sz w:val="24"/>
          <w:szCs w:val="24"/>
          <w:lang w:val="uk-UA"/>
        </w:rPr>
        <w:t>, що підтверджується довідкою від управлінського персоналу</w:t>
      </w:r>
      <w:r w:rsidRPr="00002612">
        <w:rPr>
          <w:rStyle w:val="FontStyle51"/>
          <w:sz w:val="24"/>
          <w:szCs w:val="24"/>
          <w:lang w:val="uk-UA"/>
        </w:rPr>
        <w:t>.</w:t>
      </w:r>
    </w:p>
    <w:p w:rsidR="00717A8B" w:rsidRPr="00717A8B" w:rsidRDefault="00717A8B" w:rsidP="00374C8F">
      <w:pPr>
        <w:pStyle w:val="rvps6"/>
        <w:shd w:val="clear" w:color="auto" w:fill="FFFFFF"/>
        <w:spacing w:before="0" w:beforeAutospacing="0" w:after="0" w:afterAutospacing="0"/>
        <w:ind w:firstLine="567"/>
        <w:jc w:val="both"/>
        <w:textAlignment w:val="baseline"/>
        <w:rPr>
          <w:rStyle w:val="FontStyle51"/>
          <w:sz w:val="16"/>
          <w:szCs w:val="16"/>
          <w:lang w:val="uk-UA"/>
        </w:rPr>
      </w:pPr>
    </w:p>
    <w:p w:rsidR="00374C8F" w:rsidRPr="00002612" w:rsidRDefault="00374C8F" w:rsidP="00374C8F">
      <w:pPr>
        <w:pStyle w:val="rvps6"/>
        <w:shd w:val="clear" w:color="auto" w:fill="FFFFFF"/>
        <w:spacing w:before="0" w:beforeAutospacing="0" w:after="0" w:afterAutospacing="0"/>
        <w:ind w:firstLine="567"/>
        <w:jc w:val="both"/>
        <w:textAlignment w:val="baseline"/>
        <w:rPr>
          <w:rStyle w:val="FontStyle51"/>
          <w:i/>
          <w:lang w:val="uk-UA"/>
        </w:rPr>
      </w:pPr>
      <w:r w:rsidRPr="00002612">
        <w:rPr>
          <w:rStyle w:val="FontStyle51"/>
          <w:i/>
          <w:lang w:val="uk-UA"/>
        </w:rPr>
        <w:t>Щодо</w:t>
      </w:r>
      <w:r w:rsidRPr="00002612">
        <w:rPr>
          <w:i/>
          <w:lang w:val="uk-UA"/>
        </w:rPr>
        <w:t xml:space="preserve"> внутрішнього контролю та внутрішнього аудиту.</w:t>
      </w:r>
    </w:p>
    <w:p w:rsidR="00374C8F" w:rsidRDefault="00374C8F" w:rsidP="00374C8F">
      <w:pPr>
        <w:shd w:val="clear" w:color="auto" w:fill="FFFFFF"/>
        <w:ind w:firstLine="567"/>
        <w:jc w:val="both"/>
        <w:rPr>
          <w:bCs/>
          <w:sz w:val="24"/>
          <w:szCs w:val="24"/>
          <w:lang w:val="uk-UA"/>
        </w:rPr>
      </w:pPr>
      <w:r w:rsidRPr="00002612">
        <w:rPr>
          <w:sz w:val="24"/>
          <w:szCs w:val="24"/>
          <w:lang w:val="uk-UA"/>
        </w:rPr>
        <w:t>Відповідно до частини першої статті 15</w:t>
      </w:r>
      <w:r w:rsidRPr="00002612">
        <w:rPr>
          <w:sz w:val="24"/>
          <w:szCs w:val="24"/>
          <w:vertAlign w:val="superscript"/>
          <w:lang w:val="uk-UA"/>
        </w:rPr>
        <w:t>1</w:t>
      </w:r>
      <w:r w:rsidRPr="00002612">
        <w:rPr>
          <w:sz w:val="24"/>
          <w:szCs w:val="24"/>
          <w:lang w:val="uk-UA"/>
        </w:rPr>
        <w:t xml:space="preserve"> Закону України «Про фінансові послуги та державне регулювання ринків фінансових послуг», та враховуючи «</w:t>
      </w:r>
      <w:r w:rsidRPr="00002612">
        <w:rPr>
          <w:rStyle w:val="rvts23"/>
          <w:bCs/>
          <w:color w:val="000000"/>
          <w:sz w:val="24"/>
          <w:szCs w:val="24"/>
          <w:lang w:val="uk-UA"/>
        </w:rPr>
        <w:t>Порядок проведення внутрішнього аудиту (контролю) у фінансових установах</w:t>
      </w:r>
      <w:r w:rsidRPr="00002612">
        <w:rPr>
          <w:color w:val="000000"/>
          <w:sz w:val="24"/>
          <w:szCs w:val="24"/>
          <w:lang w:val="uk-UA"/>
        </w:rPr>
        <w:t xml:space="preserve">», затверджений </w:t>
      </w:r>
      <w:r w:rsidRPr="00002612">
        <w:rPr>
          <w:rStyle w:val="rvts9"/>
          <w:bCs/>
          <w:color w:val="000000"/>
          <w:sz w:val="24"/>
          <w:szCs w:val="24"/>
          <w:lang w:val="uk-UA"/>
        </w:rPr>
        <w:t>Розпорядженням Національної</w:t>
      </w:r>
      <w:r w:rsidRPr="00002612">
        <w:rPr>
          <w:sz w:val="24"/>
          <w:szCs w:val="24"/>
          <w:lang w:val="uk-UA"/>
        </w:rPr>
        <w:t xml:space="preserve"> </w:t>
      </w:r>
      <w:r w:rsidRPr="00002612">
        <w:rPr>
          <w:rStyle w:val="rvts9"/>
          <w:bCs/>
          <w:color w:val="000000"/>
          <w:sz w:val="24"/>
          <w:szCs w:val="24"/>
          <w:lang w:val="uk-UA"/>
        </w:rPr>
        <w:t>комісії, що здійснює державне</w:t>
      </w:r>
      <w:r w:rsidRPr="00002612">
        <w:rPr>
          <w:rStyle w:val="apple-converted-space"/>
          <w:sz w:val="24"/>
          <w:szCs w:val="24"/>
          <w:lang w:val="uk-UA"/>
        </w:rPr>
        <w:t xml:space="preserve"> р</w:t>
      </w:r>
      <w:r w:rsidRPr="00002612">
        <w:rPr>
          <w:rStyle w:val="rvts9"/>
          <w:bCs/>
          <w:color w:val="000000"/>
          <w:sz w:val="24"/>
          <w:szCs w:val="24"/>
          <w:lang w:val="uk-UA"/>
        </w:rPr>
        <w:t>егулювання у сфері ринків фінансових послуг</w:t>
      </w:r>
      <w:r w:rsidRPr="00002612">
        <w:rPr>
          <w:color w:val="000000"/>
          <w:sz w:val="24"/>
          <w:szCs w:val="24"/>
          <w:lang w:val="uk-UA"/>
        </w:rPr>
        <w:t xml:space="preserve"> України від </w:t>
      </w:r>
      <w:r w:rsidRPr="00002612">
        <w:rPr>
          <w:rStyle w:val="rvts9"/>
          <w:bCs/>
          <w:color w:val="000000"/>
          <w:sz w:val="24"/>
          <w:szCs w:val="24"/>
          <w:lang w:val="uk-UA"/>
        </w:rPr>
        <w:t>05.06.2014  № 1772</w:t>
      </w:r>
      <w:r w:rsidRPr="00A61AC0">
        <w:rPr>
          <w:color w:val="2A2928"/>
          <w:sz w:val="24"/>
          <w:szCs w:val="24"/>
          <w:lang w:val="uk-UA"/>
        </w:rPr>
        <w:t xml:space="preserve">, </w:t>
      </w:r>
      <w:r w:rsidRPr="00A61AC0">
        <w:rPr>
          <w:sz w:val="24"/>
          <w:szCs w:val="24"/>
          <w:lang w:val="uk-UA"/>
        </w:rPr>
        <w:t xml:space="preserve">для проведення внутрішнього аудиту товариства, </w:t>
      </w:r>
      <w:r w:rsidRPr="00A61AC0">
        <w:rPr>
          <w:bCs/>
          <w:sz w:val="24"/>
          <w:szCs w:val="24"/>
          <w:lang w:val="uk-UA"/>
        </w:rPr>
        <w:t xml:space="preserve">обов’язки з проведення внутрішнього аудиту (контролю) </w:t>
      </w:r>
      <w:r w:rsidR="00002612">
        <w:rPr>
          <w:bCs/>
          <w:sz w:val="24"/>
          <w:szCs w:val="24"/>
          <w:lang w:val="uk-UA"/>
        </w:rPr>
        <w:t xml:space="preserve">мають бути </w:t>
      </w:r>
      <w:r w:rsidRPr="00A61AC0">
        <w:rPr>
          <w:bCs/>
          <w:sz w:val="24"/>
          <w:szCs w:val="24"/>
          <w:lang w:val="uk-UA"/>
        </w:rPr>
        <w:t xml:space="preserve">покладені на окрему посадову особу. </w:t>
      </w:r>
      <w:r w:rsidR="00E81346">
        <w:rPr>
          <w:bCs/>
          <w:sz w:val="24"/>
          <w:szCs w:val="24"/>
          <w:lang w:val="uk-UA"/>
        </w:rPr>
        <w:t xml:space="preserve">Аудитор не отримав інформації  про призначення на посаду </w:t>
      </w:r>
      <w:r w:rsidR="00002612">
        <w:rPr>
          <w:bCs/>
          <w:sz w:val="24"/>
          <w:szCs w:val="24"/>
          <w:lang w:val="uk-UA"/>
        </w:rPr>
        <w:t>внутрішн</w:t>
      </w:r>
      <w:r w:rsidR="00E81346">
        <w:rPr>
          <w:bCs/>
          <w:sz w:val="24"/>
          <w:szCs w:val="24"/>
          <w:lang w:val="uk-UA"/>
        </w:rPr>
        <w:t>ього</w:t>
      </w:r>
      <w:r w:rsidR="00002612">
        <w:rPr>
          <w:bCs/>
          <w:sz w:val="24"/>
          <w:szCs w:val="24"/>
          <w:lang w:val="uk-UA"/>
        </w:rPr>
        <w:t xml:space="preserve"> аудитор</w:t>
      </w:r>
      <w:r w:rsidR="00E81346">
        <w:rPr>
          <w:bCs/>
          <w:sz w:val="24"/>
          <w:szCs w:val="24"/>
          <w:lang w:val="uk-UA"/>
        </w:rPr>
        <w:t>а</w:t>
      </w:r>
      <w:r w:rsidR="00002612">
        <w:rPr>
          <w:bCs/>
          <w:sz w:val="24"/>
          <w:szCs w:val="24"/>
          <w:lang w:val="uk-UA"/>
        </w:rPr>
        <w:t xml:space="preserve"> </w:t>
      </w:r>
      <w:r w:rsidR="00E81346">
        <w:rPr>
          <w:bCs/>
          <w:sz w:val="24"/>
          <w:szCs w:val="24"/>
          <w:lang w:val="uk-UA"/>
        </w:rPr>
        <w:t>до  дати завершення календарного року.</w:t>
      </w:r>
    </w:p>
    <w:p w:rsidR="00002612" w:rsidRDefault="00002612" w:rsidP="00374C8F">
      <w:pPr>
        <w:shd w:val="clear" w:color="auto" w:fill="FFFFFF"/>
        <w:ind w:firstLine="567"/>
        <w:jc w:val="both"/>
        <w:rPr>
          <w:bCs/>
          <w:sz w:val="24"/>
          <w:szCs w:val="24"/>
          <w:lang w:val="uk-UA"/>
        </w:rPr>
      </w:pPr>
    </w:p>
    <w:p w:rsidR="00374C8F" w:rsidRPr="00B24B82" w:rsidRDefault="00374C8F" w:rsidP="00374C8F">
      <w:pPr>
        <w:pStyle w:val="23"/>
        <w:shd w:val="clear" w:color="auto" w:fill="auto"/>
        <w:tabs>
          <w:tab w:val="left" w:pos="1510"/>
        </w:tabs>
        <w:spacing w:before="0" w:line="240" w:lineRule="auto"/>
        <w:ind w:left="600"/>
        <w:jc w:val="both"/>
        <w:rPr>
          <w:i/>
          <w:sz w:val="24"/>
          <w:szCs w:val="24"/>
          <w:lang w:val="uk-UA"/>
        </w:rPr>
      </w:pPr>
      <w:r w:rsidRPr="00B24B82">
        <w:rPr>
          <w:i/>
          <w:sz w:val="24"/>
          <w:szCs w:val="24"/>
          <w:lang w:val="uk-UA"/>
        </w:rPr>
        <w:t xml:space="preserve">Щодо </w:t>
      </w:r>
      <w:proofErr w:type="spellStart"/>
      <w:r w:rsidRPr="00B24B82">
        <w:rPr>
          <w:i/>
          <w:sz w:val="24"/>
          <w:szCs w:val="24"/>
        </w:rPr>
        <w:t>допустимості</w:t>
      </w:r>
      <w:proofErr w:type="spellEnd"/>
      <w:r w:rsidRPr="00B24B82">
        <w:rPr>
          <w:i/>
          <w:sz w:val="24"/>
          <w:szCs w:val="24"/>
        </w:rPr>
        <w:t xml:space="preserve"> </w:t>
      </w:r>
      <w:proofErr w:type="spellStart"/>
      <w:r w:rsidRPr="00B24B82">
        <w:rPr>
          <w:i/>
          <w:sz w:val="24"/>
          <w:szCs w:val="24"/>
        </w:rPr>
        <w:t>суміщення</w:t>
      </w:r>
      <w:proofErr w:type="spellEnd"/>
      <w:r w:rsidRPr="00B24B82">
        <w:rPr>
          <w:i/>
          <w:sz w:val="24"/>
          <w:szCs w:val="24"/>
        </w:rPr>
        <w:t xml:space="preserve"> </w:t>
      </w:r>
      <w:proofErr w:type="spellStart"/>
      <w:r w:rsidRPr="00B24B82">
        <w:rPr>
          <w:i/>
          <w:sz w:val="24"/>
          <w:szCs w:val="24"/>
        </w:rPr>
        <w:t>окремих</w:t>
      </w:r>
      <w:proofErr w:type="spellEnd"/>
      <w:r w:rsidRPr="00B24B82">
        <w:rPr>
          <w:i/>
          <w:sz w:val="24"/>
          <w:szCs w:val="24"/>
        </w:rPr>
        <w:t xml:space="preserve"> </w:t>
      </w:r>
      <w:proofErr w:type="spellStart"/>
      <w:r w:rsidRPr="00B24B82">
        <w:rPr>
          <w:i/>
          <w:sz w:val="24"/>
          <w:szCs w:val="24"/>
        </w:rPr>
        <w:t>господарських</w:t>
      </w:r>
      <w:proofErr w:type="spellEnd"/>
      <w:r w:rsidRPr="00B24B82">
        <w:rPr>
          <w:i/>
          <w:sz w:val="24"/>
          <w:szCs w:val="24"/>
        </w:rPr>
        <w:t xml:space="preserve"> </w:t>
      </w:r>
      <w:proofErr w:type="spellStart"/>
      <w:r w:rsidRPr="00B24B82">
        <w:rPr>
          <w:i/>
          <w:sz w:val="24"/>
          <w:szCs w:val="24"/>
        </w:rPr>
        <w:t>операцій</w:t>
      </w:r>
      <w:proofErr w:type="spellEnd"/>
      <w:r w:rsidRPr="00B24B82">
        <w:rPr>
          <w:i/>
          <w:sz w:val="24"/>
          <w:szCs w:val="24"/>
        </w:rPr>
        <w:t xml:space="preserve">, на </w:t>
      </w:r>
      <w:proofErr w:type="spellStart"/>
      <w:r w:rsidRPr="00B24B82">
        <w:rPr>
          <w:i/>
          <w:sz w:val="24"/>
          <w:szCs w:val="24"/>
        </w:rPr>
        <w:t>провадженн</w:t>
      </w:r>
      <w:r>
        <w:rPr>
          <w:i/>
          <w:sz w:val="24"/>
          <w:szCs w:val="24"/>
        </w:rPr>
        <w:t>я</w:t>
      </w:r>
      <w:proofErr w:type="spellEnd"/>
      <w:r>
        <w:rPr>
          <w:i/>
          <w:sz w:val="24"/>
          <w:szCs w:val="24"/>
        </w:rPr>
        <w:t xml:space="preserve"> </w:t>
      </w:r>
      <w:proofErr w:type="spellStart"/>
      <w:r>
        <w:rPr>
          <w:i/>
          <w:sz w:val="24"/>
          <w:szCs w:val="24"/>
        </w:rPr>
        <w:t>яких</w:t>
      </w:r>
      <w:proofErr w:type="spellEnd"/>
      <w:r>
        <w:rPr>
          <w:i/>
          <w:sz w:val="24"/>
          <w:szCs w:val="24"/>
        </w:rPr>
        <w:t xml:space="preserve"> </w:t>
      </w:r>
      <w:proofErr w:type="spellStart"/>
      <w:r>
        <w:rPr>
          <w:i/>
          <w:sz w:val="24"/>
          <w:szCs w:val="24"/>
        </w:rPr>
        <w:t>суб’єкт</w:t>
      </w:r>
      <w:proofErr w:type="spellEnd"/>
      <w:r>
        <w:rPr>
          <w:i/>
          <w:sz w:val="24"/>
          <w:szCs w:val="24"/>
        </w:rPr>
        <w:t xml:space="preserve"> </w:t>
      </w:r>
      <w:proofErr w:type="spellStart"/>
      <w:r>
        <w:rPr>
          <w:i/>
          <w:sz w:val="24"/>
          <w:szCs w:val="24"/>
        </w:rPr>
        <w:t>отримав</w:t>
      </w:r>
      <w:proofErr w:type="spellEnd"/>
      <w:r>
        <w:rPr>
          <w:i/>
          <w:sz w:val="24"/>
          <w:szCs w:val="24"/>
        </w:rPr>
        <w:t xml:space="preserve"> </w:t>
      </w:r>
      <w:proofErr w:type="spellStart"/>
      <w:r>
        <w:rPr>
          <w:i/>
          <w:sz w:val="24"/>
          <w:szCs w:val="24"/>
        </w:rPr>
        <w:t>ліцензію</w:t>
      </w:r>
      <w:proofErr w:type="spellEnd"/>
    </w:p>
    <w:p w:rsidR="00374C8F" w:rsidRDefault="00374C8F" w:rsidP="00374C8F">
      <w:pPr>
        <w:pStyle w:val="Style3"/>
        <w:widowControl/>
        <w:tabs>
          <w:tab w:val="left" w:pos="567"/>
          <w:tab w:val="left" w:pos="1253"/>
        </w:tabs>
        <w:spacing w:line="240" w:lineRule="auto"/>
        <w:ind w:firstLine="567"/>
        <w:rPr>
          <w:rStyle w:val="FontStyle51"/>
          <w:color w:val="auto"/>
          <w:sz w:val="24"/>
          <w:szCs w:val="24"/>
        </w:rPr>
      </w:pPr>
      <w:r w:rsidRPr="00DC4023">
        <w:rPr>
          <w:rStyle w:val="FontStyle51"/>
          <w:sz w:val="24"/>
          <w:szCs w:val="24"/>
        </w:rPr>
        <w:t xml:space="preserve">Аудитори не виявили порушень в </w:t>
      </w:r>
      <w:r w:rsidRPr="00DC4023">
        <w:rPr>
          <w:rStyle w:val="FontStyle51"/>
          <w:color w:val="auto"/>
          <w:sz w:val="24"/>
          <w:szCs w:val="24"/>
        </w:rPr>
        <w:t xml:space="preserve">дотриманні фінансовою установою обмежень щодо суміщення провадження видів господарської діяльності, установлених </w:t>
      </w:r>
      <w:proofErr w:type="spellStart"/>
      <w:r w:rsidRPr="00DC4023">
        <w:rPr>
          <w:rStyle w:val="FontStyle51"/>
          <w:color w:val="auto"/>
          <w:sz w:val="24"/>
          <w:szCs w:val="24"/>
        </w:rPr>
        <w:t>Нацкомфінпослуг</w:t>
      </w:r>
      <w:proofErr w:type="spellEnd"/>
      <w:r w:rsidRPr="00DC4023">
        <w:rPr>
          <w:rStyle w:val="FontStyle51"/>
          <w:color w:val="auto"/>
          <w:sz w:val="24"/>
          <w:szCs w:val="24"/>
        </w:rPr>
        <w:t>, в тому числі, згідно</w:t>
      </w:r>
      <w:r w:rsidRPr="00DC4023">
        <w:rPr>
          <w:bCs/>
        </w:rPr>
        <w:t xml:space="preserve"> Положення про встановлення  обмежень на суміщення діяльності фінансових установ з надання певних видів фінансових послуг, затвердженого Розпорядженням від </w:t>
      </w:r>
      <w:r w:rsidRPr="00DC4023">
        <w:rPr>
          <w:rStyle w:val="FontStyle51"/>
          <w:color w:val="auto"/>
          <w:sz w:val="24"/>
          <w:szCs w:val="24"/>
        </w:rPr>
        <w:t xml:space="preserve"> </w:t>
      </w:r>
      <w:r w:rsidRPr="00DC4023">
        <w:t>08.07.2004  N 1515</w:t>
      </w:r>
      <w:r w:rsidRPr="00DC4023">
        <w:rPr>
          <w:rStyle w:val="FontStyle51"/>
          <w:color w:val="auto"/>
          <w:sz w:val="24"/>
          <w:szCs w:val="24"/>
        </w:rPr>
        <w:t>.</w:t>
      </w:r>
    </w:p>
    <w:p w:rsidR="003E5006" w:rsidRPr="00DC4023" w:rsidRDefault="003E5006" w:rsidP="00374C8F">
      <w:pPr>
        <w:pStyle w:val="Style3"/>
        <w:widowControl/>
        <w:tabs>
          <w:tab w:val="left" w:pos="567"/>
          <w:tab w:val="left" w:pos="1253"/>
        </w:tabs>
        <w:spacing w:line="240" w:lineRule="auto"/>
        <w:ind w:firstLine="567"/>
        <w:rPr>
          <w:rStyle w:val="FontStyle51"/>
          <w:color w:val="auto"/>
          <w:sz w:val="24"/>
          <w:szCs w:val="24"/>
        </w:rPr>
      </w:pPr>
    </w:p>
    <w:p w:rsidR="00374C8F" w:rsidRPr="00DC4023" w:rsidRDefault="00374C8F" w:rsidP="00374C8F">
      <w:pPr>
        <w:pStyle w:val="rvps6"/>
        <w:shd w:val="clear" w:color="auto" w:fill="FFFFFF"/>
        <w:spacing w:before="0" w:beforeAutospacing="0" w:after="0" w:afterAutospacing="0"/>
        <w:ind w:firstLine="567"/>
        <w:jc w:val="both"/>
        <w:textAlignment w:val="baseline"/>
        <w:rPr>
          <w:rStyle w:val="FontStyle51"/>
          <w:sz w:val="24"/>
          <w:szCs w:val="24"/>
          <w:lang w:val="uk-UA"/>
        </w:rPr>
      </w:pPr>
      <w:r w:rsidRPr="00DC4023">
        <w:rPr>
          <w:rStyle w:val="FontStyle51"/>
          <w:i/>
          <w:sz w:val="24"/>
          <w:szCs w:val="24"/>
          <w:lang w:val="uk-UA"/>
        </w:rPr>
        <w:t>Щодо інших вимог</w:t>
      </w:r>
      <w:r w:rsidRPr="00DC4023">
        <w:rPr>
          <w:rStyle w:val="FontStyle51"/>
          <w:sz w:val="24"/>
          <w:szCs w:val="24"/>
          <w:lang w:val="uk-UA"/>
        </w:rPr>
        <w:t>.</w:t>
      </w:r>
    </w:p>
    <w:p w:rsidR="00374C8F" w:rsidRPr="00DC4023" w:rsidRDefault="00374C8F" w:rsidP="00374C8F">
      <w:pPr>
        <w:pStyle w:val="rvps6"/>
        <w:shd w:val="clear" w:color="auto" w:fill="FFFFFF"/>
        <w:spacing w:before="0" w:beforeAutospacing="0" w:after="0" w:afterAutospacing="0"/>
        <w:ind w:firstLine="567"/>
        <w:jc w:val="both"/>
        <w:textAlignment w:val="baseline"/>
        <w:rPr>
          <w:rStyle w:val="FontStyle51"/>
          <w:sz w:val="24"/>
          <w:szCs w:val="24"/>
          <w:lang w:val="uk-UA"/>
        </w:rPr>
      </w:pPr>
      <w:r w:rsidRPr="00DC4023">
        <w:rPr>
          <w:rStyle w:val="FontStyle51"/>
          <w:sz w:val="24"/>
          <w:szCs w:val="24"/>
          <w:lang w:val="uk-UA"/>
        </w:rPr>
        <w:t xml:space="preserve">Фінансова компанія має можливість зберігання грошових коштів і документів з дотриманням необхідних засобів безпеки. Операцій з готівкою в звітному році не виявлено, не </w:t>
      </w:r>
      <w:r w:rsidRPr="00DC4023">
        <w:rPr>
          <w:rStyle w:val="FontStyle51"/>
          <w:sz w:val="24"/>
          <w:szCs w:val="24"/>
          <w:lang w:val="uk-UA"/>
        </w:rPr>
        <w:lastRenderedPageBreak/>
        <w:t xml:space="preserve">дотримання законодавства щодо готівкових розрахунків, установлених Постановами НБУ, аудиторами не виявлено. </w:t>
      </w:r>
    </w:p>
    <w:p w:rsidR="00374C8F" w:rsidRPr="00DC4023" w:rsidRDefault="00374C8F" w:rsidP="00374C8F">
      <w:pPr>
        <w:pStyle w:val="32"/>
        <w:shd w:val="clear" w:color="auto" w:fill="auto"/>
        <w:tabs>
          <w:tab w:val="left" w:pos="482"/>
        </w:tabs>
        <w:spacing w:line="240" w:lineRule="auto"/>
        <w:ind w:firstLine="567"/>
        <w:jc w:val="both"/>
        <w:rPr>
          <w:sz w:val="24"/>
          <w:szCs w:val="24"/>
          <w:lang w:val="uk-UA"/>
        </w:rPr>
      </w:pPr>
      <w:r w:rsidRPr="00DC4023">
        <w:rPr>
          <w:rStyle w:val="FontStyle51"/>
          <w:sz w:val="24"/>
          <w:szCs w:val="24"/>
          <w:lang w:val="uk-UA"/>
        </w:rPr>
        <w:t>В 201</w:t>
      </w:r>
      <w:r w:rsidR="00DC4023">
        <w:rPr>
          <w:rStyle w:val="FontStyle51"/>
          <w:sz w:val="24"/>
          <w:szCs w:val="24"/>
          <w:lang w:val="uk-UA"/>
        </w:rPr>
        <w:t>9</w:t>
      </w:r>
      <w:r w:rsidRPr="00DC4023">
        <w:rPr>
          <w:rStyle w:val="FontStyle51"/>
          <w:sz w:val="24"/>
          <w:szCs w:val="24"/>
          <w:lang w:val="uk-UA"/>
        </w:rPr>
        <w:t xml:space="preserve"> році до Товариства не застосовувались заходи впливу </w:t>
      </w:r>
      <w:proofErr w:type="spellStart"/>
      <w:r w:rsidRPr="00DC4023">
        <w:rPr>
          <w:rStyle w:val="FontStyle51"/>
          <w:sz w:val="24"/>
          <w:szCs w:val="24"/>
          <w:lang w:val="uk-UA"/>
        </w:rPr>
        <w:t>Нацкомфінпослуг</w:t>
      </w:r>
      <w:proofErr w:type="spellEnd"/>
      <w:r w:rsidRPr="00DC4023">
        <w:rPr>
          <w:rStyle w:val="FontStyle51"/>
          <w:sz w:val="24"/>
          <w:szCs w:val="24"/>
          <w:lang w:val="uk-UA"/>
        </w:rPr>
        <w:t>, відповідно на кінець звітного періоду відсутні зафіксовані порушення й  відсутні не усунуті порушення на звітну дату.</w:t>
      </w:r>
      <w:r w:rsidRPr="00DC4023">
        <w:rPr>
          <w:sz w:val="24"/>
          <w:szCs w:val="24"/>
          <w:lang w:val="uk-UA"/>
        </w:rPr>
        <w:t xml:space="preserve"> </w:t>
      </w:r>
    </w:p>
    <w:p w:rsidR="00374C8F" w:rsidRPr="009D3BB9" w:rsidRDefault="00374C8F" w:rsidP="00374C8F">
      <w:pPr>
        <w:autoSpaceDE w:val="0"/>
        <w:ind w:firstLine="567"/>
        <w:jc w:val="both"/>
        <w:rPr>
          <w:sz w:val="24"/>
          <w:szCs w:val="24"/>
          <w:lang w:val="uk-UA"/>
        </w:rPr>
      </w:pPr>
      <w:r w:rsidRPr="009D3BB9">
        <w:rPr>
          <w:sz w:val="24"/>
          <w:szCs w:val="24"/>
          <w:lang w:val="uk-UA"/>
        </w:rPr>
        <w:t>Доходи в фінансовій звітності товариства визначаються в момент надання фінансових послуг. Відображення доходів та витрат в бухгалтерському обліку здійснюється на підставі первинних бухгалтерських документів, складених та оформлених так, як це передбачено вимогами Закону України «Про бухгалтерський облік та фінансову звітність в Україні».</w:t>
      </w:r>
    </w:p>
    <w:p w:rsidR="00374C8F" w:rsidRPr="006C2C6D" w:rsidRDefault="00374C8F" w:rsidP="00374C8F">
      <w:pPr>
        <w:autoSpaceDE w:val="0"/>
        <w:ind w:firstLine="567"/>
        <w:jc w:val="both"/>
        <w:rPr>
          <w:sz w:val="24"/>
          <w:szCs w:val="24"/>
          <w:lang w:val="uk-UA"/>
        </w:rPr>
      </w:pPr>
      <w:r w:rsidRPr="009D3BB9">
        <w:rPr>
          <w:sz w:val="24"/>
          <w:szCs w:val="24"/>
          <w:lang w:val="uk-UA"/>
        </w:rPr>
        <w:t xml:space="preserve"> Надана в фінансовому звіті інформація дає дійсне та повне уявлення про реальний склад активів, зобов’язань, власного капіталу та результати діяльності суб’єкта</w:t>
      </w:r>
      <w:r w:rsidRPr="006C2C6D">
        <w:rPr>
          <w:sz w:val="24"/>
          <w:szCs w:val="24"/>
          <w:lang w:val="uk-UA"/>
        </w:rPr>
        <w:t xml:space="preserve"> перевірки.</w:t>
      </w:r>
    </w:p>
    <w:p w:rsidR="00374C8F" w:rsidRPr="006C2C6D" w:rsidRDefault="00374C8F" w:rsidP="00374C8F">
      <w:pPr>
        <w:autoSpaceDE w:val="0"/>
        <w:ind w:firstLine="567"/>
        <w:jc w:val="both"/>
        <w:rPr>
          <w:sz w:val="24"/>
          <w:szCs w:val="24"/>
          <w:lang w:val="uk-UA"/>
        </w:rPr>
      </w:pPr>
      <w:r w:rsidRPr="006C2C6D">
        <w:rPr>
          <w:bCs/>
          <w:sz w:val="24"/>
          <w:szCs w:val="24"/>
          <w:lang w:val="uk-UA"/>
        </w:rPr>
        <w:t>Компенсації та інші додаткові виплати к</w:t>
      </w:r>
      <w:r w:rsidR="00002612">
        <w:rPr>
          <w:bCs/>
          <w:sz w:val="24"/>
          <w:szCs w:val="24"/>
          <w:lang w:val="uk-UA"/>
        </w:rPr>
        <w:t xml:space="preserve">ерівництву фінансової компанії </w:t>
      </w:r>
      <w:r w:rsidRPr="006C2C6D">
        <w:rPr>
          <w:bCs/>
          <w:sz w:val="24"/>
          <w:szCs w:val="24"/>
          <w:lang w:val="uk-UA"/>
        </w:rPr>
        <w:t xml:space="preserve">не здійснювались. Резерви забезпечення майбутніх витрат і платежів пов’язаних з оплатою праці </w:t>
      </w:r>
      <w:r w:rsidR="00002612">
        <w:rPr>
          <w:bCs/>
          <w:sz w:val="24"/>
          <w:szCs w:val="24"/>
          <w:lang w:val="uk-UA"/>
        </w:rPr>
        <w:t xml:space="preserve">не </w:t>
      </w:r>
      <w:r w:rsidRPr="006C2C6D">
        <w:rPr>
          <w:bCs/>
          <w:sz w:val="24"/>
          <w:szCs w:val="24"/>
          <w:lang w:val="uk-UA"/>
        </w:rPr>
        <w:t>нараховувались. Пенсійні програми для працівників товариство не використовує.</w:t>
      </w:r>
    </w:p>
    <w:p w:rsidR="0048200E" w:rsidRDefault="00C552AA" w:rsidP="00C552AA">
      <w:pPr>
        <w:ind w:firstLine="567"/>
        <w:jc w:val="both"/>
        <w:rPr>
          <w:sz w:val="24"/>
          <w:szCs w:val="24"/>
          <w:lang w:val="uk-UA"/>
        </w:rPr>
      </w:pPr>
      <w:r w:rsidRPr="006C2C6D">
        <w:rPr>
          <w:sz w:val="24"/>
          <w:szCs w:val="24"/>
          <w:lang w:val="uk-UA"/>
        </w:rPr>
        <w:t>ТОВ «</w:t>
      </w:r>
      <w:r w:rsidR="000A4400">
        <w:rPr>
          <w:sz w:val="24"/>
          <w:szCs w:val="24"/>
          <w:lang w:val="uk-UA"/>
        </w:rPr>
        <w:t>ФК «ФІНАНС ЮНІОН С</w:t>
      </w:r>
      <w:r w:rsidRPr="006C2C6D">
        <w:rPr>
          <w:sz w:val="24"/>
          <w:szCs w:val="24"/>
          <w:lang w:val="uk-UA"/>
        </w:rPr>
        <w:t>»  та її посадові особи відповідають в</w:t>
      </w:r>
      <w:r w:rsidRPr="006C2C6D">
        <w:rPr>
          <w:rStyle w:val="rvts15"/>
          <w:bCs/>
          <w:sz w:val="24"/>
          <w:szCs w:val="24"/>
          <w:lang w:val="uk-UA"/>
        </w:rPr>
        <w:t>имогам до ділової репутації небанківської фінансової установи</w:t>
      </w:r>
      <w:r>
        <w:rPr>
          <w:rStyle w:val="rvts15"/>
          <w:bCs/>
          <w:sz w:val="24"/>
          <w:szCs w:val="24"/>
          <w:lang w:val="uk-UA"/>
        </w:rPr>
        <w:t xml:space="preserve">. </w:t>
      </w:r>
      <w:r w:rsidRPr="006C2C6D">
        <w:rPr>
          <w:sz w:val="24"/>
          <w:szCs w:val="24"/>
          <w:lang w:val="uk-UA"/>
        </w:rPr>
        <w:t xml:space="preserve">Посадові особи товариства, а саме, директор товариства та головний бухгалтер, на виконання Розпорядження </w:t>
      </w:r>
      <w:proofErr w:type="spellStart"/>
      <w:r w:rsidRPr="006C2C6D">
        <w:rPr>
          <w:sz w:val="24"/>
          <w:szCs w:val="24"/>
          <w:lang w:val="uk-UA"/>
        </w:rPr>
        <w:t>Нацкомфінпослуг</w:t>
      </w:r>
      <w:proofErr w:type="spellEnd"/>
      <w:r w:rsidRPr="006C2C6D">
        <w:rPr>
          <w:sz w:val="24"/>
          <w:szCs w:val="24"/>
          <w:lang w:val="uk-UA"/>
        </w:rPr>
        <w:t xml:space="preserve"> №1590 від 13.07.2004 року, проходили навчання за програмою підвищення кваліфікації керівників та головних бухгалтерів та отримали Свідоцтва про складання екзамену</w:t>
      </w:r>
      <w:r w:rsidR="0048200E">
        <w:rPr>
          <w:sz w:val="24"/>
          <w:szCs w:val="24"/>
          <w:lang w:val="uk-UA"/>
        </w:rPr>
        <w:t xml:space="preserve">. </w:t>
      </w:r>
    </w:p>
    <w:p w:rsidR="00C552AA" w:rsidRPr="006C2C6D" w:rsidRDefault="00C552AA" w:rsidP="00C552AA">
      <w:pPr>
        <w:ind w:firstLine="567"/>
        <w:jc w:val="both"/>
        <w:rPr>
          <w:rStyle w:val="FontStyle51"/>
          <w:sz w:val="24"/>
          <w:szCs w:val="24"/>
          <w:lang w:val="uk-UA"/>
        </w:rPr>
      </w:pPr>
      <w:r w:rsidRPr="006C2C6D">
        <w:rPr>
          <w:color w:val="000000"/>
          <w:sz w:val="24"/>
          <w:szCs w:val="24"/>
          <w:lang w:val="uk-UA"/>
        </w:rPr>
        <w:t>Ми не виявили випадків застосування санкцій  до компанії з боку іноземних держав, міждержавних об'єднань, міжнародних організацій чи України. При продовженні співпраці з клієнтом ми провели передбачені процедури по фінансовому моніторингу, в тому числі ідент</w:t>
      </w:r>
      <w:r w:rsidR="0048200E">
        <w:rPr>
          <w:color w:val="000000"/>
          <w:sz w:val="24"/>
          <w:szCs w:val="24"/>
          <w:lang w:val="uk-UA"/>
        </w:rPr>
        <w:t>ифікацію та верифікацію клієнта.</w:t>
      </w:r>
      <w:r w:rsidRPr="006C2C6D">
        <w:rPr>
          <w:sz w:val="24"/>
          <w:szCs w:val="24"/>
          <w:lang w:val="uk-UA"/>
        </w:rPr>
        <w:t xml:space="preserve"> </w:t>
      </w:r>
    </w:p>
    <w:p w:rsidR="00374C8F" w:rsidRPr="006C2C6D" w:rsidRDefault="00374C8F" w:rsidP="00374C8F">
      <w:pPr>
        <w:pStyle w:val="af3"/>
        <w:tabs>
          <w:tab w:val="left" w:pos="993"/>
        </w:tabs>
        <w:ind w:left="0" w:firstLine="567"/>
        <w:jc w:val="both"/>
        <w:rPr>
          <w:color w:val="000000"/>
          <w:sz w:val="24"/>
          <w:szCs w:val="24"/>
          <w:lang w:val="uk-UA"/>
        </w:rPr>
      </w:pPr>
      <w:r w:rsidRPr="006C2C6D">
        <w:rPr>
          <w:color w:val="000000"/>
          <w:sz w:val="24"/>
          <w:szCs w:val="24"/>
          <w:shd w:val="clear" w:color="auto" w:fill="FFFFFF"/>
          <w:lang w:val="uk-UA"/>
        </w:rPr>
        <w:t>Товариство є платником податку на прибуток за основною ставкою</w:t>
      </w:r>
      <w:r w:rsidR="00C32639">
        <w:rPr>
          <w:color w:val="000000"/>
          <w:sz w:val="24"/>
          <w:szCs w:val="24"/>
          <w:shd w:val="clear" w:color="auto" w:fill="FFFFFF"/>
          <w:lang w:val="uk-UA"/>
        </w:rPr>
        <w:t>.</w:t>
      </w:r>
      <w:r w:rsidRPr="006C2C6D">
        <w:rPr>
          <w:color w:val="000000"/>
          <w:sz w:val="24"/>
          <w:szCs w:val="24"/>
          <w:shd w:val="clear" w:color="auto" w:fill="FFFFFF"/>
          <w:lang w:val="uk-UA"/>
        </w:rPr>
        <w:t xml:space="preserve"> Податковий облік ведеться згідно Податкового кодексу України, податкова звітність на протязі року подана в повному обсязі та згідно встановлених термінів</w:t>
      </w:r>
      <w:r>
        <w:rPr>
          <w:color w:val="000000"/>
          <w:sz w:val="24"/>
          <w:szCs w:val="24"/>
          <w:shd w:val="clear" w:color="auto" w:fill="FFFFFF"/>
          <w:lang w:val="uk-UA"/>
        </w:rPr>
        <w:t xml:space="preserve">. </w:t>
      </w:r>
      <w:r w:rsidR="00EA4B86">
        <w:rPr>
          <w:sz w:val="24"/>
          <w:szCs w:val="24"/>
          <w:lang w:val="uk-UA"/>
        </w:rPr>
        <w:t>ТОВ «</w:t>
      </w:r>
      <w:r w:rsidR="000A4400">
        <w:rPr>
          <w:sz w:val="24"/>
          <w:szCs w:val="24"/>
          <w:lang w:val="uk-UA"/>
        </w:rPr>
        <w:t>ФК «ФІНАНС ЮНІОН С</w:t>
      </w:r>
      <w:r w:rsidR="00EA4B86">
        <w:rPr>
          <w:sz w:val="24"/>
          <w:szCs w:val="24"/>
          <w:lang w:val="uk-UA"/>
        </w:rPr>
        <w:t>»</w:t>
      </w:r>
      <w:r w:rsidRPr="006C2C6D">
        <w:rPr>
          <w:sz w:val="24"/>
          <w:szCs w:val="24"/>
          <w:lang w:val="uk-UA"/>
        </w:rPr>
        <w:t xml:space="preserve"> не має на кінець 201</w:t>
      </w:r>
      <w:r w:rsidR="00C32639">
        <w:rPr>
          <w:sz w:val="24"/>
          <w:szCs w:val="24"/>
          <w:lang w:val="uk-UA"/>
        </w:rPr>
        <w:t>9</w:t>
      </w:r>
      <w:r w:rsidRPr="006C2C6D">
        <w:rPr>
          <w:sz w:val="24"/>
          <w:szCs w:val="24"/>
          <w:lang w:val="uk-UA"/>
        </w:rPr>
        <w:t xml:space="preserve"> року та на дату аудиторського висновку погоджених та не сплачених вчасно </w:t>
      </w:r>
      <w:r w:rsidRPr="006C2C6D">
        <w:rPr>
          <w:color w:val="000000"/>
          <w:sz w:val="24"/>
          <w:szCs w:val="24"/>
          <w:lang w:val="uk-UA"/>
        </w:rPr>
        <w:t>зобов’язань  зі сплати податків та зборів.</w:t>
      </w:r>
      <w:r>
        <w:rPr>
          <w:color w:val="000000"/>
          <w:sz w:val="24"/>
          <w:szCs w:val="24"/>
          <w:lang w:val="uk-UA"/>
        </w:rPr>
        <w:t xml:space="preserve"> </w:t>
      </w:r>
      <w:r w:rsidRPr="006C2C6D">
        <w:rPr>
          <w:color w:val="000000"/>
          <w:sz w:val="24"/>
          <w:szCs w:val="24"/>
          <w:shd w:val="clear" w:color="auto" w:fill="FFFFFF"/>
          <w:lang w:val="uk-UA"/>
        </w:rPr>
        <w:t>Податковий облік на предмет повноти й достовірності не перевірявся.</w:t>
      </w:r>
      <w:r w:rsidRPr="00C03D18">
        <w:rPr>
          <w:sz w:val="24"/>
          <w:szCs w:val="24"/>
          <w:lang w:val="uk-UA"/>
        </w:rPr>
        <w:t xml:space="preserve"> </w:t>
      </w:r>
    </w:p>
    <w:p w:rsidR="00374C8F" w:rsidRPr="00777EE1" w:rsidRDefault="00374C8F" w:rsidP="00374C8F">
      <w:pPr>
        <w:pStyle w:val="FR3"/>
        <w:tabs>
          <w:tab w:val="left" w:pos="851"/>
        </w:tabs>
        <w:spacing w:before="0"/>
        <w:ind w:left="0" w:right="0" w:firstLine="567"/>
        <w:jc w:val="both"/>
        <w:rPr>
          <w:rFonts w:ascii="Times New Roman" w:hAnsi="Times New Roman"/>
          <w:bCs/>
          <w:sz w:val="24"/>
          <w:szCs w:val="24"/>
        </w:rPr>
      </w:pPr>
      <w:r w:rsidRPr="00F33E14">
        <w:rPr>
          <w:rFonts w:ascii="Times New Roman" w:hAnsi="Times New Roman"/>
          <w:bCs/>
          <w:sz w:val="24"/>
          <w:szCs w:val="24"/>
        </w:rPr>
        <w:t xml:space="preserve">Фахівець з питань фінансового моніторингу, дотримуючись вимог </w:t>
      </w:r>
      <w:r w:rsidRPr="00F33E14">
        <w:rPr>
          <w:rFonts w:ascii="Times New Roman" w:hAnsi="Times New Roman"/>
          <w:color w:val="000000"/>
          <w:sz w:val="24"/>
          <w:szCs w:val="24"/>
        </w:rPr>
        <w:t>Державної служби фінансового моніторингу України,</w:t>
      </w:r>
      <w:r w:rsidRPr="00F33E14">
        <w:rPr>
          <w:rFonts w:ascii="Times New Roman" w:hAnsi="Times New Roman"/>
          <w:bCs/>
          <w:sz w:val="24"/>
          <w:szCs w:val="24"/>
        </w:rPr>
        <w:t xml:space="preserve"> пройшов</w:t>
      </w:r>
      <w:r w:rsidRPr="00777EE1">
        <w:rPr>
          <w:rFonts w:ascii="Times New Roman" w:hAnsi="Times New Roman"/>
          <w:bCs/>
          <w:sz w:val="24"/>
          <w:szCs w:val="24"/>
        </w:rPr>
        <w:t xml:space="preserve"> підвищення кваліфікації працівників та керівників підрозділів фінансових установ, відповідальних за про</w:t>
      </w:r>
      <w:r w:rsidR="00C32639">
        <w:rPr>
          <w:rFonts w:ascii="Times New Roman" w:hAnsi="Times New Roman"/>
          <w:bCs/>
          <w:sz w:val="24"/>
          <w:szCs w:val="24"/>
        </w:rPr>
        <w:t>ведення фінансового моніторингу</w:t>
      </w:r>
      <w:r w:rsidRPr="00777EE1">
        <w:rPr>
          <w:rFonts w:ascii="Times New Roman" w:hAnsi="Times New Roman"/>
          <w:bCs/>
          <w:sz w:val="24"/>
          <w:szCs w:val="24"/>
        </w:rPr>
        <w:t>.</w:t>
      </w:r>
    </w:p>
    <w:p w:rsidR="00374C8F" w:rsidRPr="00A967E7" w:rsidRDefault="00374C8F" w:rsidP="00374C8F">
      <w:pPr>
        <w:shd w:val="clear" w:color="auto" w:fill="FFFFFF"/>
        <w:ind w:firstLine="567"/>
        <w:jc w:val="both"/>
        <w:rPr>
          <w:bCs/>
          <w:spacing w:val="-3"/>
          <w:sz w:val="24"/>
          <w:szCs w:val="24"/>
          <w:lang w:val="uk-UA"/>
        </w:rPr>
      </w:pPr>
      <w:r w:rsidRPr="00A967E7">
        <w:rPr>
          <w:sz w:val="24"/>
          <w:szCs w:val="24"/>
          <w:lang w:val="uk-UA"/>
        </w:rPr>
        <w:t>Події після дати балансу. Ми не отримали свідчень під час проведення аудиторської перевірки про існування подій після дати балансу фінансової компанії, які не були відображені у фінансової звітності за 201</w:t>
      </w:r>
      <w:r w:rsidR="00C32639">
        <w:rPr>
          <w:sz w:val="24"/>
          <w:szCs w:val="24"/>
          <w:lang w:val="uk-UA"/>
        </w:rPr>
        <w:t>9</w:t>
      </w:r>
      <w:r w:rsidRPr="00A967E7">
        <w:rPr>
          <w:sz w:val="24"/>
          <w:szCs w:val="24"/>
          <w:lang w:val="uk-UA"/>
        </w:rPr>
        <w:t>р., та які могли б мати суттєвий вплив на розуміння фінансового стану фінансової компанії за результатами на 31 грудня 201</w:t>
      </w:r>
      <w:r w:rsidR="00C32639">
        <w:rPr>
          <w:sz w:val="24"/>
          <w:szCs w:val="24"/>
          <w:lang w:val="uk-UA"/>
        </w:rPr>
        <w:t>9</w:t>
      </w:r>
      <w:r w:rsidRPr="00A967E7">
        <w:rPr>
          <w:sz w:val="24"/>
          <w:szCs w:val="24"/>
          <w:lang w:val="uk-UA"/>
        </w:rPr>
        <w:t>року</w:t>
      </w:r>
      <w:r w:rsidR="0048200E">
        <w:rPr>
          <w:sz w:val="24"/>
          <w:szCs w:val="24"/>
          <w:lang w:val="uk-UA"/>
        </w:rPr>
        <w:t>, за виключенням питання можливого впливу пандемії корона вірусу, котре розкрито в розділі Основа для думки з застереженням.</w:t>
      </w:r>
    </w:p>
    <w:p w:rsidR="00374C8F" w:rsidRPr="00A967E7" w:rsidRDefault="00374C8F" w:rsidP="00374C8F">
      <w:pPr>
        <w:pStyle w:val="310"/>
        <w:ind w:firstLine="567"/>
        <w:contextualSpacing/>
        <w:rPr>
          <w:sz w:val="24"/>
          <w:szCs w:val="24"/>
          <w:lang w:val="uk-UA"/>
        </w:rPr>
      </w:pPr>
      <w:r w:rsidRPr="00A967E7">
        <w:rPr>
          <w:sz w:val="24"/>
          <w:szCs w:val="24"/>
          <w:lang w:val="uk-UA"/>
        </w:rPr>
        <w:t>Аудитори не виявили операцій з пов’язаними особами в 201</w:t>
      </w:r>
      <w:r w:rsidR="00C32639">
        <w:rPr>
          <w:sz w:val="24"/>
          <w:szCs w:val="24"/>
          <w:lang w:val="uk-UA"/>
        </w:rPr>
        <w:t>9</w:t>
      </w:r>
      <w:r w:rsidRPr="00A967E7">
        <w:rPr>
          <w:sz w:val="24"/>
          <w:szCs w:val="24"/>
          <w:lang w:val="uk-UA"/>
        </w:rPr>
        <w:t xml:space="preserve"> році, що виходять за рамки основної діяльності товариства. Операції з пов'язаними сторонами здійснюються на умовах, еквівалентних умовам, що домінують в операціях між незалежними сторонами.</w:t>
      </w:r>
    </w:p>
    <w:p w:rsidR="00374C8F" w:rsidRPr="00A967E7" w:rsidRDefault="00374C8F" w:rsidP="00374C8F">
      <w:pPr>
        <w:pStyle w:val="310"/>
        <w:ind w:firstLine="567"/>
        <w:contextualSpacing/>
        <w:rPr>
          <w:sz w:val="24"/>
          <w:szCs w:val="24"/>
          <w:lang w:val="uk-UA"/>
        </w:rPr>
      </w:pPr>
      <w:r w:rsidRPr="00A967E7">
        <w:rPr>
          <w:sz w:val="24"/>
          <w:szCs w:val="24"/>
          <w:lang w:val="uk-UA"/>
        </w:rPr>
        <w:t>Керуючись принципом професійного скептицизму та відповідно до МСА 240 «Відповідальність аудитора, що стосується шахрайства, при аудиті фінансової звітності», ми не виявили, що фінансові звіти в цілому містять суттєві викривлення внаслідок шахрайства або помилки. Резервів  під  судові розгляди товариство не створює.</w:t>
      </w:r>
    </w:p>
    <w:p w:rsidR="00374C8F" w:rsidRPr="00717A8B" w:rsidRDefault="00374C8F" w:rsidP="00374C8F">
      <w:pPr>
        <w:shd w:val="clear" w:color="auto" w:fill="FFFFFF"/>
        <w:ind w:firstLine="408"/>
        <w:jc w:val="both"/>
        <w:textAlignment w:val="baseline"/>
        <w:rPr>
          <w:color w:val="000000"/>
          <w:sz w:val="16"/>
          <w:szCs w:val="16"/>
          <w:shd w:val="clear" w:color="auto" w:fill="FFFFFF"/>
          <w:lang w:val="uk-UA"/>
        </w:rPr>
      </w:pPr>
    </w:p>
    <w:p w:rsidR="00374C8F" w:rsidRPr="00A967E7" w:rsidRDefault="00C32639" w:rsidP="00374C8F">
      <w:pPr>
        <w:shd w:val="clear" w:color="auto" w:fill="FFFFFF"/>
        <w:ind w:firstLine="408"/>
        <w:jc w:val="both"/>
        <w:textAlignment w:val="baseline"/>
        <w:rPr>
          <w:color w:val="000000"/>
          <w:sz w:val="22"/>
          <w:szCs w:val="22"/>
          <w:shd w:val="clear" w:color="auto" w:fill="FFFFFF"/>
          <w:lang w:val="uk-UA"/>
        </w:rPr>
      </w:pPr>
      <w:r>
        <w:rPr>
          <w:color w:val="000000"/>
          <w:sz w:val="24"/>
          <w:szCs w:val="24"/>
          <w:shd w:val="clear" w:color="auto" w:fill="FFFFFF"/>
          <w:lang w:val="uk-UA"/>
        </w:rPr>
        <w:t>М</w:t>
      </w:r>
      <w:r w:rsidR="00374C8F" w:rsidRPr="00A967E7">
        <w:rPr>
          <w:color w:val="000000"/>
          <w:sz w:val="24"/>
          <w:szCs w:val="24"/>
          <w:shd w:val="clear" w:color="auto" w:fill="FFFFFF"/>
          <w:lang w:val="uk-UA"/>
        </w:rPr>
        <w:t xml:space="preserve">и </w:t>
      </w:r>
      <w:r>
        <w:rPr>
          <w:color w:val="000000"/>
          <w:sz w:val="24"/>
          <w:szCs w:val="24"/>
          <w:shd w:val="clear" w:color="auto" w:fill="FFFFFF"/>
          <w:lang w:val="uk-UA"/>
        </w:rPr>
        <w:t>розглянули</w:t>
      </w:r>
      <w:r w:rsidR="00374C8F" w:rsidRPr="00A967E7">
        <w:rPr>
          <w:color w:val="000000"/>
          <w:sz w:val="24"/>
          <w:szCs w:val="24"/>
          <w:shd w:val="clear" w:color="auto" w:fill="FFFFFF"/>
          <w:lang w:val="uk-UA"/>
        </w:rPr>
        <w:t xml:space="preserve"> діяльність фінансової компанії на відповідність показникам нормативів, установленим для фінансових компаній чинним законодавством, вимогам </w:t>
      </w:r>
      <w:hyperlink r:id="rId12" w:history="1">
        <w:r w:rsidR="00374C8F" w:rsidRPr="00C32639">
          <w:rPr>
            <w:rStyle w:val="a7"/>
            <w:color w:val="auto"/>
            <w:sz w:val="24"/>
            <w:szCs w:val="24"/>
            <w:u w:val="none"/>
            <w:shd w:val="clear" w:color="auto" w:fill="FFFFFF"/>
            <w:lang w:val="uk-UA"/>
          </w:rPr>
          <w:t>Методичних рекомендації щодо аудиторських звітів, що подаються до Національної комісії, що здійснює державне регулювання у сфері ринків фінансових послуг, результатам аудиту річної фінансової звітності,  звітним даним фінансових установ за 201</w:t>
        </w:r>
        <w:r>
          <w:rPr>
            <w:rStyle w:val="a7"/>
            <w:color w:val="auto"/>
            <w:sz w:val="24"/>
            <w:szCs w:val="24"/>
            <w:u w:val="none"/>
            <w:shd w:val="clear" w:color="auto" w:fill="FFFFFF"/>
            <w:lang w:val="uk-UA"/>
          </w:rPr>
          <w:t>9</w:t>
        </w:r>
        <w:r w:rsidR="00374C8F" w:rsidRPr="00C32639">
          <w:rPr>
            <w:rStyle w:val="a7"/>
            <w:color w:val="auto"/>
            <w:sz w:val="24"/>
            <w:szCs w:val="24"/>
            <w:u w:val="none"/>
            <w:shd w:val="clear" w:color="auto" w:fill="FFFFFF"/>
            <w:lang w:val="uk-UA"/>
          </w:rPr>
          <w:t xml:space="preserve"> рік</w:t>
        </w:r>
      </w:hyperlink>
      <w:r w:rsidR="00374C8F" w:rsidRPr="00A967E7">
        <w:rPr>
          <w:color w:val="000000"/>
          <w:sz w:val="24"/>
          <w:szCs w:val="24"/>
          <w:shd w:val="clear" w:color="auto" w:fill="FFFFFF"/>
          <w:lang w:val="uk-UA"/>
        </w:rPr>
        <w:t xml:space="preserve"> й суттєвих розбіжностей не виявили</w:t>
      </w:r>
      <w:r w:rsidR="00374C8F" w:rsidRPr="00A967E7">
        <w:rPr>
          <w:color w:val="000000"/>
          <w:sz w:val="22"/>
          <w:szCs w:val="22"/>
          <w:shd w:val="clear" w:color="auto" w:fill="FFFFFF"/>
          <w:lang w:val="uk-UA"/>
        </w:rPr>
        <w:t>.</w:t>
      </w:r>
    </w:p>
    <w:p w:rsidR="00613CA3" w:rsidRDefault="00613CA3" w:rsidP="00613CA3">
      <w:pPr>
        <w:ind w:firstLine="567"/>
        <w:rPr>
          <w:b/>
          <w:sz w:val="24"/>
          <w:szCs w:val="24"/>
          <w:lang w:val="uk-UA"/>
        </w:rPr>
      </w:pPr>
    </w:p>
    <w:p w:rsidR="00613CA3" w:rsidRPr="00613CA3" w:rsidRDefault="00613CA3" w:rsidP="00613CA3">
      <w:pPr>
        <w:ind w:firstLine="567"/>
        <w:jc w:val="center"/>
        <w:rPr>
          <w:b/>
          <w:sz w:val="24"/>
          <w:szCs w:val="24"/>
        </w:rPr>
      </w:pPr>
      <w:r w:rsidRPr="00613CA3">
        <w:rPr>
          <w:b/>
          <w:sz w:val="24"/>
          <w:szCs w:val="24"/>
          <w:lang w:val="uk-UA"/>
        </w:rPr>
        <w:t xml:space="preserve">3. </w:t>
      </w:r>
      <w:proofErr w:type="spellStart"/>
      <w:r w:rsidRPr="00613CA3">
        <w:rPr>
          <w:b/>
          <w:sz w:val="24"/>
          <w:szCs w:val="24"/>
        </w:rPr>
        <w:t>Додаткова</w:t>
      </w:r>
      <w:proofErr w:type="spellEnd"/>
      <w:r w:rsidRPr="00613CA3">
        <w:rPr>
          <w:b/>
          <w:sz w:val="24"/>
          <w:szCs w:val="24"/>
        </w:rPr>
        <w:t xml:space="preserve"> </w:t>
      </w:r>
      <w:proofErr w:type="spellStart"/>
      <w:r w:rsidRPr="00613CA3">
        <w:rPr>
          <w:b/>
          <w:sz w:val="24"/>
          <w:szCs w:val="24"/>
        </w:rPr>
        <w:t>інформація</w:t>
      </w:r>
      <w:proofErr w:type="spellEnd"/>
      <w:r w:rsidRPr="00613CA3">
        <w:rPr>
          <w:b/>
          <w:sz w:val="24"/>
          <w:szCs w:val="24"/>
        </w:rPr>
        <w:t xml:space="preserve">  </w:t>
      </w:r>
      <w:proofErr w:type="spellStart"/>
      <w:r w:rsidRPr="00613CA3">
        <w:rPr>
          <w:b/>
          <w:sz w:val="24"/>
          <w:szCs w:val="24"/>
        </w:rPr>
        <w:t>відповідно</w:t>
      </w:r>
      <w:proofErr w:type="spellEnd"/>
      <w:r w:rsidRPr="00613CA3">
        <w:rPr>
          <w:b/>
          <w:sz w:val="24"/>
          <w:szCs w:val="24"/>
        </w:rPr>
        <w:t xml:space="preserve"> до Закону </w:t>
      </w:r>
      <w:proofErr w:type="spellStart"/>
      <w:r w:rsidRPr="00613CA3">
        <w:rPr>
          <w:b/>
          <w:sz w:val="24"/>
          <w:szCs w:val="24"/>
        </w:rPr>
        <w:t>України</w:t>
      </w:r>
      <w:proofErr w:type="spellEnd"/>
      <w:r w:rsidRPr="00613CA3">
        <w:rPr>
          <w:b/>
          <w:sz w:val="24"/>
          <w:szCs w:val="24"/>
        </w:rPr>
        <w:t xml:space="preserve"> «Про аудит </w:t>
      </w:r>
      <w:proofErr w:type="spellStart"/>
      <w:r w:rsidRPr="00613CA3">
        <w:rPr>
          <w:b/>
          <w:sz w:val="24"/>
          <w:szCs w:val="24"/>
        </w:rPr>
        <w:t>фінансової</w:t>
      </w:r>
      <w:proofErr w:type="spellEnd"/>
      <w:r w:rsidRPr="00613CA3">
        <w:rPr>
          <w:b/>
          <w:sz w:val="24"/>
          <w:szCs w:val="24"/>
        </w:rPr>
        <w:t xml:space="preserve"> </w:t>
      </w:r>
      <w:proofErr w:type="spellStart"/>
      <w:r w:rsidRPr="00613CA3">
        <w:rPr>
          <w:b/>
          <w:sz w:val="24"/>
          <w:szCs w:val="24"/>
        </w:rPr>
        <w:t>звітності</w:t>
      </w:r>
      <w:proofErr w:type="spellEnd"/>
      <w:r w:rsidRPr="00613CA3">
        <w:rPr>
          <w:b/>
          <w:sz w:val="24"/>
          <w:szCs w:val="24"/>
        </w:rPr>
        <w:t>»</w:t>
      </w:r>
    </w:p>
    <w:p w:rsidR="00613CA3" w:rsidRDefault="00613CA3" w:rsidP="00613CA3">
      <w:pPr>
        <w:ind w:firstLine="567"/>
        <w:rPr>
          <w:sz w:val="24"/>
          <w:szCs w:val="24"/>
          <w:highlight w:val="yellow"/>
          <w:lang w:val="uk-UA"/>
        </w:rPr>
      </w:pPr>
      <w:r w:rsidRPr="00613CA3">
        <w:rPr>
          <w:sz w:val="24"/>
          <w:szCs w:val="24"/>
          <w:highlight w:val="yellow"/>
        </w:rPr>
        <w:lastRenderedPageBreak/>
        <w:t xml:space="preserve"> </w:t>
      </w:r>
    </w:p>
    <w:p w:rsidR="00613CA3" w:rsidRPr="00A93024" w:rsidRDefault="00613CA3" w:rsidP="00642C1D">
      <w:pPr>
        <w:autoSpaceDE w:val="0"/>
        <w:autoSpaceDN w:val="0"/>
        <w:adjustRightInd w:val="0"/>
        <w:ind w:firstLine="567"/>
        <w:jc w:val="both"/>
        <w:rPr>
          <w:sz w:val="24"/>
          <w:szCs w:val="24"/>
          <w:lang w:val="uk-UA"/>
        </w:rPr>
      </w:pPr>
      <w:r w:rsidRPr="00A93024">
        <w:rPr>
          <w:sz w:val="24"/>
          <w:szCs w:val="24"/>
          <w:lang w:val="uk-UA"/>
        </w:rPr>
        <w:t xml:space="preserve">Аудит фінансової звітності </w:t>
      </w:r>
      <w:r w:rsidR="00EA4B86">
        <w:rPr>
          <w:sz w:val="24"/>
          <w:szCs w:val="24"/>
          <w:lang w:val="uk-UA" w:eastAsia="uk-UA"/>
        </w:rPr>
        <w:t>ТОВ «</w:t>
      </w:r>
      <w:r w:rsidR="000A4400">
        <w:rPr>
          <w:sz w:val="24"/>
          <w:szCs w:val="24"/>
          <w:lang w:val="uk-UA" w:eastAsia="uk-UA"/>
        </w:rPr>
        <w:t>ФК «ФІНАНС ЮНІОН С</w:t>
      </w:r>
      <w:r w:rsidR="00EA4B86">
        <w:rPr>
          <w:sz w:val="24"/>
          <w:szCs w:val="24"/>
          <w:lang w:val="uk-UA" w:eastAsia="uk-UA"/>
        </w:rPr>
        <w:t>»</w:t>
      </w:r>
      <w:r w:rsidRPr="00A93024">
        <w:rPr>
          <w:sz w:val="24"/>
          <w:szCs w:val="24"/>
          <w:lang w:val="uk-UA"/>
        </w:rPr>
        <w:t xml:space="preserve"> за рік, що закінчився 31.12.2018 року, було виконано </w:t>
      </w:r>
      <w:r w:rsidR="0048200E">
        <w:rPr>
          <w:sz w:val="24"/>
          <w:szCs w:val="24"/>
          <w:lang w:val="uk-UA"/>
        </w:rPr>
        <w:t>ін</w:t>
      </w:r>
      <w:r w:rsidRPr="00A93024">
        <w:rPr>
          <w:sz w:val="24"/>
          <w:szCs w:val="24"/>
          <w:lang w:val="uk-UA"/>
        </w:rPr>
        <w:t xml:space="preserve">шою компанією,  </w:t>
      </w:r>
      <w:r w:rsidR="0048200E">
        <w:rPr>
          <w:sz w:val="24"/>
          <w:szCs w:val="24"/>
          <w:lang w:val="uk-UA"/>
        </w:rPr>
        <w:t>що</w:t>
      </w:r>
      <w:r w:rsidRPr="00A93024">
        <w:rPr>
          <w:sz w:val="24"/>
          <w:szCs w:val="24"/>
          <w:lang w:val="uk-UA"/>
        </w:rPr>
        <w:t xml:space="preserve">  висловил</w:t>
      </w:r>
      <w:r w:rsidR="0048200E">
        <w:rPr>
          <w:sz w:val="24"/>
          <w:szCs w:val="24"/>
          <w:lang w:val="uk-UA"/>
        </w:rPr>
        <w:t>а</w:t>
      </w:r>
      <w:r w:rsidRPr="00A93024">
        <w:rPr>
          <w:sz w:val="24"/>
          <w:szCs w:val="24"/>
          <w:lang w:val="uk-UA"/>
        </w:rPr>
        <w:t xml:space="preserve"> Думку з застереженням  щодо цієї фінансової звітності </w:t>
      </w:r>
      <w:r w:rsidR="00FE4056">
        <w:rPr>
          <w:sz w:val="24"/>
          <w:szCs w:val="24"/>
          <w:lang w:val="uk-UA"/>
        </w:rPr>
        <w:t>10</w:t>
      </w:r>
      <w:r w:rsidRPr="00A93024">
        <w:rPr>
          <w:sz w:val="24"/>
          <w:szCs w:val="24"/>
          <w:lang w:val="uk-UA"/>
        </w:rPr>
        <w:t xml:space="preserve"> квітня 2019р.</w:t>
      </w:r>
    </w:p>
    <w:p w:rsidR="00613CA3" w:rsidRPr="00A93024" w:rsidRDefault="00613CA3" w:rsidP="00642C1D">
      <w:pPr>
        <w:pStyle w:val="af3"/>
        <w:autoSpaceDE w:val="0"/>
        <w:autoSpaceDN w:val="0"/>
        <w:adjustRightInd w:val="0"/>
        <w:ind w:left="0" w:firstLine="567"/>
        <w:jc w:val="both"/>
        <w:rPr>
          <w:sz w:val="24"/>
          <w:szCs w:val="24"/>
          <w:lang w:val="uk-UA" w:eastAsia="uk-UA"/>
        </w:rPr>
      </w:pPr>
      <w:r w:rsidRPr="00A93024">
        <w:rPr>
          <w:sz w:val="24"/>
          <w:szCs w:val="24"/>
          <w:lang w:val="uk-UA"/>
        </w:rPr>
        <w:t xml:space="preserve">ТОВ «АФ «Моноліт» було призначено для виконання завдання з обов’язкового аудиту фінансової звітності </w:t>
      </w:r>
      <w:r w:rsidR="00EA4B86">
        <w:rPr>
          <w:sz w:val="24"/>
          <w:szCs w:val="24"/>
          <w:lang w:val="uk-UA" w:eastAsia="uk-UA"/>
        </w:rPr>
        <w:t>ТОВ «</w:t>
      </w:r>
      <w:r w:rsidR="000A4400">
        <w:rPr>
          <w:sz w:val="24"/>
          <w:szCs w:val="24"/>
          <w:lang w:val="uk-UA" w:eastAsia="uk-UA"/>
        </w:rPr>
        <w:t>ФК «ФІНАНС ЮНІОН С</w:t>
      </w:r>
      <w:r w:rsidR="00EA4B86">
        <w:rPr>
          <w:sz w:val="24"/>
          <w:szCs w:val="24"/>
          <w:lang w:val="uk-UA" w:eastAsia="uk-UA"/>
        </w:rPr>
        <w:t>»</w:t>
      </w:r>
      <w:r w:rsidRPr="00A93024">
        <w:rPr>
          <w:sz w:val="24"/>
          <w:szCs w:val="24"/>
          <w:lang w:val="uk-UA" w:eastAsia="uk-UA"/>
        </w:rPr>
        <w:t xml:space="preserve"> </w:t>
      </w:r>
      <w:r w:rsidRPr="00A93024">
        <w:rPr>
          <w:sz w:val="24"/>
          <w:szCs w:val="24"/>
          <w:lang w:val="uk-UA"/>
        </w:rPr>
        <w:t>за 2019</w:t>
      </w:r>
      <w:r w:rsidR="00717A8B">
        <w:rPr>
          <w:sz w:val="24"/>
          <w:szCs w:val="24"/>
          <w:lang w:val="uk-UA"/>
        </w:rPr>
        <w:t xml:space="preserve"> </w:t>
      </w:r>
      <w:r w:rsidRPr="00A93024">
        <w:rPr>
          <w:sz w:val="24"/>
          <w:szCs w:val="24"/>
          <w:lang w:val="uk-UA"/>
        </w:rPr>
        <w:t xml:space="preserve">рік, що закінчився 31 грудня 2019 року, </w:t>
      </w:r>
      <w:r w:rsidRPr="00A93024">
        <w:rPr>
          <w:sz w:val="24"/>
          <w:szCs w:val="24"/>
          <w:lang w:val="uk-UA" w:eastAsia="uk-UA"/>
        </w:rPr>
        <w:t>директором</w:t>
      </w:r>
      <w:r w:rsidRPr="00A93024">
        <w:rPr>
          <w:sz w:val="24"/>
          <w:szCs w:val="24"/>
          <w:lang w:val="uk-UA"/>
        </w:rPr>
        <w:t xml:space="preserve"> </w:t>
      </w:r>
      <w:r w:rsidRPr="00A93024">
        <w:rPr>
          <w:sz w:val="24"/>
          <w:szCs w:val="24"/>
          <w:lang w:val="uk-UA" w:eastAsia="uk-UA"/>
        </w:rPr>
        <w:t xml:space="preserve">товариства </w:t>
      </w:r>
      <w:r w:rsidR="00FE4056" w:rsidRPr="00FE4056">
        <w:rPr>
          <w:sz w:val="24"/>
          <w:szCs w:val="24"/>
          <w:lang w:val="uk-UA"/>
        </w:rPr>
        <w:t>Скри</w:t>
      </w:r>
      <w:r w:rsidR="00A13543">
        <w:rPr>
          <w:sz w:val="24"/>
          <w:szCs w:val="24"/>
          <w:lang w:val="uk-UA"/>
        </w:rPr>
        <w:t>н</w:t>
      </w:r>
      <w:r w:rsidR="00FE4056" w:rsidRPr="00FE4056">
        <w:rPr>
          <w:sz w:val="24"/>
          <w:szCs w:val="24"/>
          <w:lang w:val="uk-UA"/>
        </w:rPr>
        <w:t>ник О.В.</w:t>
      </w:r>
      <w:r w:rsidRPr="00A93024">
        <w:rPr>
          <w:sz w:val="24"/>
          <w:szCs w:val="24"/>
          <w:lang w:val="uk-UA"/>
        </w:rPr>
        <w:t xml:space="preserve"> </w:t>
      </w:r>
      <w:r w:rsidR="00FE4056">
        <w:rPr>
          <w:sz w:val="24"/>
          <w:szCs w:val="24"/>
          <w:lang w:val="uk-UA"/>
        </w:rPr>
        <w:t>1</w:t>
      </w:r>
      <w:r w:rsidR="00C552AA">
        <w:rPr>
          <w:sz w:val="24"/>
          <w:szCs w:val="24"/>
          <w:lang w:val="uk-UA"/>
        </w:rPr>
        <w:t>2</w:t>
      </w:r>
      <w:r w:rsidR="00FE4056">
        <w:rPr>
          <w:sz w:val="24"/>
          <w:szCs w:val="24"/>
          <w:lang w:val="uk-UA"/>
        </w:rPr>
        <w:t xml:space="preserve"> березня</w:t>
      </w:r>
      <w:r w:rsidRPr="00A93024">
        <w:rPr>
          <w:sz w:val="24"/>
          <w:szCs w:val="24"/>
          <w:lang w:val="uk-UA"/>
        </w:rPr>
        <w:t xml:space="preserve"> 20</w:t>
      </w:r>
      <w:r w:rsidR="00FE4056">
        <w:rPr>
          <w:sz w:val="24"/>
          <w:szCs w:val="24"/>
          <w:lang w:val="uk-UA"/>
        </w:rPr>
        <w:t>20</w:t>
      </w:r>
      <w:r w:rsidRPr="00A93024">
        <w:rPr>
          <w:sz w:val="24"/>
          <w:szCs w:val="24"/>
          <w:lang w:val="uk-UA"/>
        </w:rPr>
        <w:t xml:space="preserve"> року, згідно з повноваженнями, наданими йому Статутом товариства</w:t>
      </w:r>
      <w:r w:rsidRPr="00A93024">
        <w:rPr>
          <w:sz w:val="24"/>
          <w:szCs w:val="24"/>
          <w:lang w:val="uk-UA" w:eastAsia="uk-UA"/>
        </w:rPr>
        <w:t xml:space="preserve">. </w:t>
      </w:r>
      <w:r w:rsidRPr="00A93024">
        <w:rPr>
          <w:sz w:val="24"/>
          <w:szCs w:val="24"/>
          <w:lang w:val="uk-UA"/>
        </w:rPr>
        <w:t xml:space="preserve">Тривалість часу виконання завдання з обов’язкового аудиту  фінансової звітності  товариства за звітний рік  склала </w:t>
      </w:r>
      <w:r w:rsidR="00FE4056">
        <w:rPr>
          <w:sz w:val="24"/>
          <w:szCs w:val="24"/>
          <w:lang w:val="uk-UA"/>
        </w:rPr>
        <w:t>5</w:t>
      </w:r>
      <w:r w:rsidR="00C552AA">
        <w:rPr>
          <w:sz w:val="24"/>
          <w:szCs w:val="24"/>
          <w:lang w:val="uk-UA"/>
        </w:rPr>
        <w:t>6</w:t>
      </w:r>
      <w:r w:rsidRPr="00A93024">
        <w:rPr>
          <w:sz w:val="24"/>
          <w:szCs w:val="24"/>
          <w:lang w:val="uk-UA"/>
        </w:rPr>
        <w:t xml:space="preserve"> години.</w:t>
      </w:r>
    </w:p>
    <w:p w:rsidR="00613CA3" w:rsidRPr="00A93024" w:rsidRDefault="00613CA3" w:rsidP="00642C1D">
      <w:pPr>
        <w:ind w:firstLine="567"/>
        <w:jc w:val="both"/>
        <w:rPr>
          <w:sz w:val="24"/>
          <w:szCs w:val="24"/>
          <w:highlight w:val="yellow"/>
          <w:lang w:val="uk-UA"/>
        </w:rPr>
      </w:pPr>
      <w:r w:rsidRPr="00A93024">
        <w:rPr>
          <w:sz w:val="24"/>
          <w:szCs w:val="24"/>
          <w:lang w:val="uk-UA"/>
        </w:rPr>
        <w:t>Загальна тривалість виконання наших завдань з аудиту</w:t>
      </w:r>
      <w:r w:rsidR="00066FE9" w:rsidRPr="00A93024">
        <w:rPr>
          <w:sz w:val="24"/>
          <w:szCs w:val="24"/>
          <w:lang w:val="uk-UA"/>
        </w:rPr>
        <w:t xml:space="preserve"> для </w:t>
      </w:r>
      <w:r w:rsidR="00EA4B86">
        <w:rPr>
          <w:sz w:val="24"/>
          <w:szCs w:val="24"/>
          <w:lang w:val="uk-UA" w:eastAsia="uk-UA"/>
        </w:rPr>
        <w:t>ТОВ «</w:t>
      </w:r>
      <w:r w:rsidR="000A4400">
        <w:rPr>
          <w:sz w:val="24"/>
          <w:szCs w:val="24"/>
          <w:lang w:val="uk-UA" w:eastAsia="uk-UA"/>
        </w:rPr>
        <w:t>ФК «ФІНАНС ЮНІОН С</w:t>
      </w:r>
      <w:r w:rsidR="00EA4B86">
        <w:rPr>
          <w:sz w:val="24"/>
          <w:szCs w:val="24"/>
          <w:lang w:val="uk-UA" w:eastAsia="uk-UA"/>
        </w:rPr>
        <w:t>»</w:t>
      </w:r>
      <w:r w:rsidR="00066FE9" w:rsidRPr="00A93024">
        <w:rPr>
          <w:sz w:val="24"/>
          <w:szCs w:val="24"/>
          <w:lang w:val="uk-UA" w:eastAsia="uk-UA"/>
        </w:rPr>
        <w:t xml:space="preserve"> становить </w:t>
      </w:r>
      <w:r w:rsidR="00FE4056">
        <w:rPr>
          <w:sz w:val="24"/>
          <w:szCs w:val="24"/>
          <w:lang w:val="uk-UA" w:eastAsia="uk-UA"/>
        </w:rPr>
        <w:t>1</w:t>
      </w:r>
      <w:r w:rsidR="00066FE9" w:rsidRPr="00A93024">
        <w:rPr>
          <w:sz w:val="24"/>
          <w:szCs w:val="24"/>
          <w:lang w:val="uk-UA" w:eastAsia="uk-UA"/>
        </w:rPr>
        <w:t xml:space="preserve"> р</w:t>
      </w:r>
      <w:r w:rsidR="00FE4056">
        <w:rPr>
          <w:sz w:val="24"/>
          <w:szCs w:val="24"/>
          <w:lang w:val="uk-UA" w:eastAsia="uk-UA"/>
        </w:rPr>
        <w:t>і</w:t>
      </w:r>
      <w:r w:rsidR="00642C1D">
        <w:rPr>
          <w:sz w:val="24"/>
          <w:szCs w:val="24"/>
          <w:lang w:val="uk-UA" w:eastAsia="uk-UA"/>
        </w:rPr>
        <w:t>к</w:t>
      </w:r>
      <w:r w:rsidR="00066FE9" w:rsidRPr="00A93024">
        <w:rPr>
          <w:sz w:val="24"/>
          <w:szCs w:val="24"/>
          <w:lang w:val="uk-UA" w:eastAsia="uk-UA"/>
        </w:rPr>
        <w:t xml:space="preserve">. </w:t>
      </w:r>
    </w:p>
    <w:p w:rsidR="00613CA3" w:rsidRPr="00A93024" w:rsidRDefault="00613CA3" w:rsidP="00FE4056">
      <w:pPr>
        <w:ind w:firstLine="567"/>
        <w:jc w:val="both"/>
        <w:rPr>
          <w:sz w:val="24"/>
          <w:szCs w:val="24"/>
          <w:lang w:val="uk-UA"/>
        </w:rPr>
      </w:pPr>
      <w:r w:rsidRPr="00A93024">
        <w:rPr>
          <w:sz w:val="24"/>
          <w:szCs w:val="24"/>
          <w:lang w:val="uk-UA"/>
        </w:rPr>
        <w:t>Під час аудиту фінансової звітності, за результатами якого складено цей Звіт незалежного аудитора, ми виконали аудиторські оцінки ризиків суттєвого викривлення інформації у фінансовій звітності, що перевірялася, зокрема внаслідок шахрайства</w:t>
      </w:r>
      <w:r w:rsidR="00F650BE" w:rsidRPr="00A93024">
        <w:rPr>
          <w:sz w:val="24"/>
          <w:szCs w:val="24"/>
          <w:lang w:val="uk-UA"/>
        </w:rPr>
        <w:t xml:space="preserve">. </w:t>
      </w:r>
    </w:p>
    <w:p w:rsidR="00613CA3" w:rsidRPr="00A93024" w:rsidRDefault="00F650BE" w:rsidP="00FE4056">
      <w:pPr>
        <w:ind w:firstLine="567"/>
        <w:jc w:val="both"/>
        <w:rPr>
          <w:sz w:val="24"/>
          <w:szCs w:val="24"/>
          <w:lang w:val="uk-UA"/>
        </w:rPr>
      </w:pPr>
      <w:r w:rsidRPr="00A93024">
        <w:rPr>
          <w:sz w:val="24"/>
          <w:szCs w:val="24"/>
          <w:lang w:val="uk-UA"/>
        </w:rPr>
        <w:t>Ми не</w:t>
      </w:r>
      <w:r w:rsidR="00613CA3" w:rsidRPr="00A93024">
        <w:rPr>
          <w:sz w:val="24"/>
          <w:szCs w:val="24"/>
          <w:lang w:val="uk-UA"/>
        </w:rPr>
        <w:t xml:space="preserve"> ідентифік</w:t>
      </w:r>
      <w:r w:rsidRPr="00A93024">
        <w:rPr>
          <w:sz w:val="24"/>
          <w:szCs w:val="24"/>
          <w:lang w:val="uk-UA"/>
        </w:rPr>
        <w:t>у</w:t>
      </w:r>
      <w:r w:rsidR="00613CA3" w:rsidRPr="00A93024">
        <w:rPr>
          <w:sz w:val="24"/>
          <w:szCs w:val="24"/>
          <w:lang w:val="uk-UA"/>
        </w:rPr>
        <w:t>ва</w:t>
      </w:r>
      <w:r w:rsidRPr="00A93024">
        <w:rPr>
          <w:sz w:val="24"/>
          <w:szCs w:val="24"/>
          <w:lang w:val="uk-UA"/>
        </w:rPr>
        <w:t>ли</w:t>
      </w:r>
      <w:r w:rsidR="00613CA3" w:rsidRPr="00A93024">
        <w:rPr>
          <w:sz w:val="24"/>
          <w:szCs w:val="24"/>
          <w:lang w:val="uk-UA"/>
        </w:rPr>
        <w:t xml:space="preserve"> значущих ризиків</w:t>
      </w:r>
      <w:r w:rsidRPr="00A93024">
        <w:rPr>
          <w:sz w:val="24"/>
          <w:szCs w:val="24"/>
          <w:lang w:val="uk-UA"/>
        </w:rPr>
        <w:t>, які могли б</w:t>
      </w:r>
      <w:r w:rsidR="00613CA3" w:rsidRPr="00A93024">
        <w:rPr>
          <w:sz w:val="24"/>
          <w:szCs w:val="24"/>
          <w:lang w:val="uk-UA"/>
        </w:rPr>
        <w:t xml:space="preserve"> призв</w:t>
      </w:r>
      <w:r w:rsidRPr="00A93024">
        <w:rPr>
          <w:sz w:val="24"/>
          <w:szCs w:val="24"/>
          <w:lang w:val="uk-UA"/>
        </w:rPr>
        <w:t>ести</w:t>
      </w:r>
      <w:r w:rsidR="00613CA3" w:rsidRPr="00A93024">
        <w:rPr>
          <w:sz w:val="24"/>
          <w:szCs w:val="24"/>
          <w:lang w:val="uk-UA"/>
        </w:rPr>
        <w:t xml:space="preserve"> до викривлень фінансової звітності, </w:t>
      </w:r>
      <w:r w:rsidR="00FE4056">
        <w:rPr>
          <w:sz w:val="24"/>
          <w:szCs w:val="24"/>
          <w:lang w:val="uk-UA"/>
        </w:rPr>
        <w:t>й</w:t>
      </w:r>
      <w:r w:rsidR="00613CA3" w:rsidRPr="00A93024">
        <w:rPr>
          <w:sz w:val="24"/>
          <w:szCs w:val="24"/>
          <w:lang w:val="uk-UA"/>
        </w:rPr>
        <w:t xml:space="preserve"> потребували </w:t>
      </w:r>
      <w:r w:rsidRPr="00A93024">
        <w:rPr>
          <w:sz w:val="24"/>
          <w:szCs w:val="24"/>
          <w:lang w:val="uk-UA"/>
        </w:rPr>
        <w:t xml:space="preserve">б </w:t>
      </w:r>
      <w:r w:rsidR="00613CA3" w:rsidRPr="00A93024">
        <w:rPr>
          <w:sz w:val="24"/>
          <w:szCs w:val="24"/>
          <w:lang w:val="uk-UA"/>
        </w:rPr>
        <w:t>модифікації нашої думки</w:t>
      </w:r>
      <w:r w:rsidR="00FE4056">
        <w:rPr>
          <w:sz w:val="24"/>
          <w:szCs w:val="24"/>
          <w:lang w:val="uk-UA"/>
        </w:rPr>
        <w:t xml:space="preserve">, крім </w:t>
      </w:r>
      <w:r w:rsidR="00FE4056" w:rsidRPr="00FE4056">
        <w:rPr>
          <w:sz w:val="24"/>
          <w:szCs w:val="24"/>
          <w:lang w:val="uk-UA"/>
        </w:rPr>
        <w:t>суттєв</w:t>
      </w:r>
      <w:r w:rsidR="00FE4056">
        <w:rPr>
          <w:sz w:val="24"/>
          <w:szCs w:val="24"/>
          <w:lang w:val="uk-UA"/>
        </w:rPr>
        <w:t>ої</w:t>
      </w:r>
      <w:r w:rsidR="00FE4056" w:rsidRPr="00FE4056">
        <w:rPr>
          <w:sz w:val="24"/>
          <w:szCs w:val="24"/>
          <w:lang w:val="uk-UA"/>
        </w:rPr>
        <w:t xml:space="preserve"> невизначен</w:t>
      </w:r>
      <w:r w:rsidR="00FE4056">
        <w:rPr>
          <w:sz w:val="24"/>
          <w:szCs w:val="24"/>
          <w:lang w:val="uk-UA"/>
        </w:rPr>
        <w:t>о</w:t>
      </w:r>
      <w:r w:rsidR="00FE4056" w:rsidRPr="00FE4056">
        <w:rPr>
          <w:sz w:val="24"/>
          <w:szCs w:val="24"/>
          <w:lang w:val="uk-UA"/>
        </w:rPr>
        <w:t>ст</w:t>
      </w:r>
      <w:r w:rsidR="00FE4056">
        <w:rPr>
          <w:sz w:val="24"/>
          <w:szCs w:val="24"/>
          <w:lang w:val="uk-UA"/>
        </w:rPr>
        <w:t xml:space="preserve">і щодо безперервності, що </w:t>
      </w:r>
      <w:r w:rsidR="00FE4056" w:rsidRPr="00FE4056">
        <w:rPr>
          <w:sz w:val="24"/>
          <w:szCs w:val="24"/>
          <w:lang w:val="uk-UA"/>
        </w:rPr>
        <w:t>неналежне</w:t>
      </w:r>
      <w:r w:rsidR="00FE4056">
        <w:rPr>
          <w:sz w:val="24"/>
          <w:szCs w:val="24"/>
          <w:lang w:val="uk-UA"/>
        </w:rPr>
        <w:t xml:space="preserve"> розкрита в примітках до</w:t>
      </w:r>
      <w:r w:rsidR="00FE4056" w:rsidRPr="00FE4056">
        <w:rPr>
          <w:sz w:val="24"/>
          <w:szCs w:val="24"/>
          <w:lang w:val="uk-UA"/>
        </w:rPr>
        <w:t xml:space="preserve"> фінансов</w:t>
      </w:r>
      <w:r w:rsidR="00FE4056">
        <w:rPr>
          <w:sz w:val="24"/>
          <w:szCs w:val="24"/>
          <w:lang w:val="uk-UA"/>
        </w:rPr>
        <w:t xml:space="preserve">ої, </w:t>
      </w:r>
      <w:r w:rsidR="00613CA3" w:rsidRPr="00A93024">
        <w:rPr>
          <w:sz w:val="24"/>
          <w:szCs w:val="24"/>
          <w:lang w:val="uk-UA"/>
        </w:rPr>
        <w:t xml:space="preserve"> або потребува</w:t>
      </w:r>
      <w:r w:rsidRPr="00A93024">
        <w:rPr>
          <w:sz w:val="24"/>
          <w:szCs w:val="24"/>
          <w:lang w:val="uk-UA"/>
        </w:rPr>
        <w:t>ли</w:t>
      </w:r>
      <w:r w:rsidR="00613CA3" w:rsidRPr="00A93024">
        <w:rPr>
          <w:sz w:val="24"/>
          <w:szCs w:val="24"/>
          <w:lang w:val="uk-UA"/>
        </w:rPr>
        <w:t xml:space="preserve"> розкриття у ключових питаннях аудиту.</w:t>
      </w:r>
    </w:p>
    <w:p w:rsidR="00F650BE" w:rsidRPr="00A93024" w:rsidRDefault="00613CA3" w:rsidP="00FE4056">
      <w:pPr>
        <w:pStyle w:val="af3"/>
        <w:ind w:left="0" w:firstLine="567"/>
        <w:jc w:val="both"/>
        <w:rPr>
          <w:sz w:val="24"/>
          <w:szCs w:val="24"/>
          <w:lang w:val="uk-UA"/>
        </w:rPr>
      </w:pPr>
      <w:r w:rsidRPr="00A93024">
        <w:rPr>
          <w:sz w:val="24"/>
          <w:szCs w:val="24"/>
          <w:lang w:val="uk-UA"/>
        </w:rPr>
        <w:t xml:space="preserve">Згідно результатів нашого аудиту, всі виявлені порушення були обговорені з управлінським персоналом Компанії, </w:t>
      </w:r>
      <w:r w:rsidR="009A308F">
        <w:rPr>
          <w:sz w:val="24"/>
          <w:szCs w:val="24"/>
          <w:lang w:val="uk-UA"/>
        </w:rPr>
        <w:t>вони не</w:t>
      </w:r>
      <w:r w:rsidRPr="00A93024">
        <w:rPr>
          <w:sz w:val="24"/>
          <w:szCs w:val="24"/>
          <w:lang w:val="uk-UA"/>
        </w:rPr>
        <w:t xml:space="preserve"> потребували внесення в</w:t>
      </w:r>
      <w:r w:rsidR="006246FA">
        <w:rPr>
          <w:sz w:val="24"/>
          <w:szCs w:val="24"/>
          <w:lang w:val="uk-UA"/>
        </w:rPr>
        <w:t>иправлень у фінансову звітність.</w:t>
      </w:r>
    </w:p>
    <w:p w:rsidR="00642C1D" w:rsidRDefault="00613CA3" w:rsidP="00613CA3">
      <w:pPr>
        <w:pStyle w:val="af3"/>
        <w:ind w:left="0" w:firstLine="567"/>
        <w:jc w:val="both"/>
        <w:rPr>
          <w:sz w:val="24"/>
          <w:szCs w:val="24"/>
          <w:lang w:val="uk-UA"/>
        </w:rPr>
      </w:pPr>
      <w:r w:rsidRPr="00A93024">
        <w:rPr>
          <w:sz w:val="24"/>
          <w:szCs w:val="24"/>
          <w:lang w:val="uk-UA"/>
        </w:rPr>
        <w:t xml:space="preserve">Наш звіт узгоджений з </w:t>
      </w:r>
      <w:r w:rsidR="00F650BE" w:rsidRPr="00A93024">
        <w:rPr>
          <w:sz w:val="24"/>
          <w:szCs w:val="24"/>
          <w:lang w:val="uk-UA"/>
        </w:rPr>
        <w:t>Л</w:t>
      </w:r>
      <w:r w:rsidRPr="00A93024">
        <w:rPr>
          <w:sz w:val="24"/>
          <w:szCs w:val="24"/>
          <w:lang w:val="uk-UA"/>
        </w:rPr>
        <w:t>истом-повідомленням тим, кого наділено найвищими повноваженнями</w:t>
      </w:r>
      <w:r w:rsidR="00F650BE" w:rsidRPr="00A93024">
        <w:rPr>
          <w:sz w:val="24"/>
          <w:szCs w:val="24"/>
          <w:lang w:val="uk-UA"/>
        </w:rPr>
        <w:t xml:space="preserve">, </w:t>
      </w:r>
      <w:r w:rsidR="009A308F">
        <w:rPr>
          <w:sz w:val="24"/>
          <w:szCs w:val="24"/>
          <w:lang w:val="uk-UA"/>
        </w:rPr>
        <w:t xml:space="preserve">тобто </w:t>
      </w:r>
      <w:r w:rsidR="00F650BE" w:rsidRPr="00A93024">
        <w:rPr>
          <w:sz w:val="24"/>
          <w:szCs w:val="24"/>
          <w:lang w:val="uk-UA"/>
        </w:rPr>
        <w:t>директору товариства</w:t>
      </w:r>
      <w:r w:rsidR="009A308F" w:rsidRPr="009A308F">
        <w:t xml:space="preserve"> </w:t>
      </w:r>
      <w:r w:rsidR="005168AA" w:rsidRPr="005168AA">
        <w:rPr>
          <w:sz w:val="24"/>
          <w:szCs w:val="24"/>
          <w:lang w:val="uk-UA"/>
        </w:rPr>
        <w:t>Скри</w:t>
      </w:r>
      <w:r w:rsidR="00A13543">
        <w:rPr>
          <w:sz w:val="24"/>
          <w:szCs w:val="24"/>
          <w:lang w:val="uk-UA"/>
        </w:rPr>
        <w:t>н</w:t>
      </w:r>
      <w:r w:rsidR="005168AA" w:rsidRPr="005168AA">
        <w:rPr>
          <w:sz w:val="24"/>
          <w:szCs w:val="24"/>
          <w:lang w:val="uk-UA"/>
        </w:rPr>
        <w:t>ник Ю.Г.</w:t>
      </w:r>
      <w:r w:rsidR="005168AA">
        <w:rPr>
          <w:sz w:val="24"/>
          <w:szCs w:val="24"/>
          <w:lang w:val="uk-UA"/>
        </w:rPr>
        <w:t>, призначеному на посаду з 01.05.2020року</w:t>
      </w:r>
      <w:r w:rsidR="00642C1D">
        <w:rPr>
          <w:sz w:val="24"/>
          <w:szCs w:val="24"/>
          <w:lang w:val="uk-UA"/>
        </w:rPr>
        <w:t xml:space="preserve">.  </w:t>
      </w:r>
    </w:p>
    <w:p w:rsidR="00613CA3" w:rsidRPr="00A93024" w:rsidRDefault="00613CA3" w:rsidP="00613CA3">
      <w:pPr>
        <w:pStyle w:val="af3"/>
        <w:ind w:left="0" w:firstLine="567"/>
        <w:jc w:val="both"/>
        <w:rPr>
          <w:sz w:val="24"/>
          <w:szCs w:val="24"/>
          <w:lang w:val="uk-UA"/>
        </w:rPr>
      </w:pPr>
      <w:r w:rsidRPr="00A93024">
        <w:rPr>
          <w:sz w:val="24"/>
          <w:szCs w:val="24"/>
          <w:lang w:val="uk-UA"/>
        </w:rPr>
        <w:t xml:space="preserve">Ми не надавали </w:t>
      </w:r>
      <w:r w:rsidR="00F650BE" w:rsidRPr="00A93024">
        <w:rPr>
          <w:sz w:val="24"/>
          <w:szCs w:val="24"/>
          <w:lang w:val="uk-UA"/>
        </w:rPr>
        <w:t>товариству</w:t>
      </w:r>
      <w:r w:rsidRPr="00A93024">
        <w:rPr>
          <w:sz w:val="24"/>
          <w:szCs w:val="24"/>
          <w:lang w:val="uk-UA"/>
        </w:rPr>
        <w:t xml:space="preserve"> послуги, заборонені законодавством.</w:t>
      </w:r>
    </w:p>
    <w:p w:rsidR="00613CA3" w:rsidRPr="00A93024" w:rsidRDefault="00613CA3" w:rsidP="00613CA3">
      <w:pPr>
        <w:pStyle w:val="af3"/>
        <w:ind w:left="0" w:firstLine="567"/>
        <w:jc w:val="both"/>
        <w:rPr>
          <w:sz w:val="24"/>
          <w:szCs w:val="24"/>
          <w:lang w:val="uk-UA"/>
        </w:rPr>
      </w:pPr>
      <w:r w:rsidRPr="00A93024">
        <w:rPr>
          <w:sz w:val="24"/>
          <w:szCs w:val="24"/>
          <w:lang w:val="uk-UA"/>
        </w:rPr>
        <w:t xml:space="preserve">Наша аудиторська фірма </w:t>
      </w:r>
      <w:r w:rsidR="00F650BE" w:rsidRPr="00A93024">
        <w:rPr>
          <w:sz w:val="24"/>
          <w:szCs w:val="24"/>
          <w:lang w:val="uk-UA"/>
        </w:rPr>
        <w:t xml:space="preserve">ТОВ «АФ «Моноліт» </w:t>
      </w:r>
      <w:r w:rsidRPr="00A93024">
        <w:rPr>
          <w:sz w:val="24"/>
          <w:szCs w:val="24"/>
          <w:lang w:val="uk-UA"/>
        </w:rPr>
        <w:t xml:space="preserve">та партнер у завданні з аудиту фінансової звітності </w:t>
      </w:r>
      <w:r w:rsidR="00EA4B86">
        <w:rPr>
          <w:sz w:val="24"/>
          <w:szCs w:val="24"/>
          <w:lang w:val="uk-UA" w:eastAsia="uk-UA"/>
        </w:rPr>
        <w:t>ТОВ «</w:t>
      </w:r>
      <w:r w:rsidR="000A4400">
        <w:rPr>
          <w:sz w:val="24"/>
          <w:szCs w:val="24"/>
          <w:lang w:val="uk-UA" w:eastAsia="uk-UA"/>
        </w:rPr>
        <w:t>ФК «ФІНАНС ЮНІОН С</w:t>
      </w:r>
      <w:r w:rsidR="00EA4B86">
        <w:rPr>
          <w:sz w:val="24"/>
          <w:szCs w:val="24"/>
          <w:lang w:val="uk-UA" w:eastAsia="uk-UA"/>
        </w:rPr>
        <w:t>»</w:t>
      </w:r>
      <w:r w:rsidR="00F650BE" w:rsidRPr="00A93024">
        <w:rPr>
          <w:sz w:val="24"/>
          <w:szCs w:val="24"/>
          <w:lang w:val="uk-UA" w:eastAsia="uk-UA"/>
        </w:rPr>
        <w:t xml:space="preserve"> </w:t>
      </w:r>
      <w:r w:rsidR="00F650BE" w:rsidRPr="00A93024">
        <w:rPr>
          <w:sz w:val="24"/>
          <w:szCs w:val="24"/>
          <w:lang w:val="uk-UA"/>
        </w:rPr>
        <w:t>за 2019</w:t>
      </w:r>
      <w:r w:rsidR="006246FA">
        <w:rPr>
          <w:sz w:val="24"/>
          <w:szCs w:val="24"/>
          <w:lang w:val="uk-UA"/>
        </w:rPr>
        <w:t xml:space="preserve"> </w:t>
      </w:r>
      <w:r w:rsidR="00F650BE" w:rsidRPr="00A93024">
        <w:rPr>
          <w:sz w:val="24"/>
          <w:szCs w:val="24"/>
          <w:lang w:val="uk-UA"/>
        </w:rPr>
        <w:t xml:space="preserve">рік, що закінчився 31 грудня 2019 року </w:t>
      </w:r>
      <w:r w:rsidRPr="00A93024">
        <w:rPr>
          <w:sz w:val="24"/>
          <w:szCs w:val="24"/>
          <w:lang w:val="uk-UA"/>
        </w:rPr>
        <w:t xml:space="preserve">є незалежними по відношенню до </w:t>
      </w:r>
      <w:r w:rsidR="00F650BE" w:rsidRPr="00A93024">
        <w:rPr>
          <w:sz w:val="24"/>
          <w:szCs w:val="24"/>
          <w:lang w:val="uk-UA"/>
        </w:rPr>
        <w:t xml:space="preserve">товариства. </w:t>
      </w:r>
    </w:p>
    <w:p w:rsidR="00613CA3" w:rsidRPr="00A93024" w:rsidRDefault="00613CA3" w:rsidP="00A93024">
      <w:pPr>
        <w:pStyle w:val="af3"/>
        <w:ind w:left="0" w:firstLine="567"/>
        <w:jc w:val="both"/>
        <w:rPr>
          <w:sz w:val="24"/>
          <w:szCs w:val="24"/>
          <w:lang w:val="uk-UA"/>
        </w:rPr>
      </w:pPr>
      <w:r w:rsidRPr="00A93024">
        <w:rPr>
          <w:sz w:val="24"/>
          <w:szCs w:val="24"/>
          <w:lang w:val="uk-UA"/>
        </w:rPr>
        <w:t xml:space="preserve">Ми не надавали </w:t>
      </w:r>
      <w:r w:rsidR="00A93024" w:rsidRPr="00A93024">
        <w:rPr>
          <w:sz w:val="24"/>
          <w:szCs w:val="24"/>
          <w:lang w:val="uk-UA"/>
        </w:rPr>
        <w:t>товариству</w:t>
      </w:r>
      <w:r w:rsidRPr="00A93024">
        <w:rPr>
          <w:sz w:val="24"/>
          <w:szCs w:val="24"/>
          <w:lang w:val="uk-UA"/>
        </w:rPr>
        <w:t xml:space="preserve"> інші ніж обов’язковий аудит послуги, інформа</w:t>
      </w:r>
      <w:r w:rsidR="00A93024" w:rsidRPr="00A93024">
        <w:rPr>
          <w:sz w:val="24"/>
          <w:szCs w:val="24"/>
          <w:lang w:val="uk-UA"/>
        </w:rPr>
        <w:t xml:space="preserve">ція про які не розкрита </w:t>
      </w:r>
      <w:r w:rsidRPr="00A93024">
        <w:rPr>
          <w:sz w:val="24"/>
          <w:szCs w:val="24"/>
          <w:lang w:val="uk-UA"/>
        </w:rPr>
        <w:t>у фінансовій звітності.</w:t>
      </w:r>
    </w:p>
    <w:p w:rsidR="00613CA3" w:rsidRPr="00A93024" w:rsidRDefault="00613CA3" w:rsidP="00613CA3">
      <w:pPr>
        <w:pStyle w:val="af3"/>
        <w:ind w:left="0" w:firstLine="567"/>
        <w:jc w:val="both"/>
        <w:rPr>
          <w:sz w:val="24"/>
          <w:szCs w:val="24"/>
          <w:lang w:val="uk-UA"/>
        </w:rPr>
      </w:pPr>
      <w:r w:rsidRPr="00A93024">
        <w:rPr>
          <w:sz w:val="24"/>
          <w:szCs w:val="24"/>
          <w:lang w:val="uk-UA"/>
        </w:rPr>
        <w:t xml:space="preserve">Метою нашого аудиту є підвищення ступеня довіри визначених користувачів до фінансової звітності </w:t>
      </w:r>
      <w:r w:rsidR="00A93024" w:rsidRPr="00A93024">
        <w:rPr>
          <w:sz w:val="24"/>
          <w:szCs w:val="24"/>
          <w:lang w:val="uk-UA"/>
        </w:rPr>
        <w:t>товариства</w:t>
      </w:r>
      <w:r w:rsidRPr="00A93024">
        <w:rPr>
          <w:sz w:val="24"/>
          <w:szCs w:val="24"/>
          <w:lang w:val="uk-UA"/>
        </w:rPr>
        <w:t xml:space="preserve">. Це досягається через висловлення нами думки про те, чи складена фінансова звітність у всіх суттєвих аспектах відповідно до </w:t>
      </w:r>
      <w:r w:rsidR="00A93024" w:rsidRPr="00A93024">
        <w:rPr>
          <w:sz w:val="24"/>
          <w:szCs w:val="24"/>
          <w:lang w:val="uk-UA"/>
        </w:rPr>
        <w:t>застосовної концептуальної основи фінансової звітності, а саме,  Міжнародних стандартів фінансової звітності (МСФЗ), яка є для  товариства прийнятною концепцією загального призначення, яка водночас також є концепцією достовірного подання</w:t>
      </w:r>
      <w:r w:rsidRPr="00A93024">
        <w:rPr>
          <w:sz w:val="24"/>
          <w:szCs w:val="24"/>
          <w:lang w:val="uk-UA"/>
        </w:rPr>
        <w:t xml:space="preserve">. </w:t>
      </w:r>
    </w:p>
    <w:p w:rsidR="009A308F" w:rsidRDefault="00613CA3" w:rsidP="00613CA3">
      <w:pPr>
        <w:pStyle w:val="af3"/>
        <w:ind w:left="0" w:firstLine="567"/>
        <w:jc w:val="both"/>
        <w:rPr>
          <w:sz w:val="24"/>
          <w:szCs w:val="24"/>
          <w:lang w:val="uk-UA"/>
        </w:rPr>
      </w:pPr>
      <w:r w:rsidRPr="00A93024">
        <w:rPr>
          <w:sz w:val="24"/>
          <w:szCs w:val="24"/>
          <w:lang w:val="uk-UA"/>
        </w:rPr>
        <w:t xml:space="preserve">Наш аудит проведено згідно з МСА та відповідними етичними вимогами і він надає нам можливість формулювати таку думку. </w:t>
      </w:r>
    </w:p>
    <w:p w:rsidR="00613CA3" w:rsidRPr="00A93024" w:rsidRDefault="00613CA3" w:rsidP="00613CA3">
      <w:pPr>
        <w:pStyle w:val="af3"/>
        <w:ind w:left="0" w:firstLine="567"/>
        <w:jc w:val="both"/>
        <w:rPr>
          <w:sz w:val="24"/>
          <w:szCs w:val="24"/>
          <w:lang w:val="uk-UA"/>
        </w:rPr>
      </w:pPr>
      <w:r w:rsidRPr="00A93024">
        <w:rPr>
          <w:sz w:val="24"/>
          <w:szCs w:val="24"/>
          <w:lang w:val="uk-UA"/>
        </w:rPr>
        <w:t>Внаслідок властивих для аудиту обмежень більшість аудиторських доказів, на основі яких сформовані наші висновки та на яких ґрунтується наша думка, є швидше переконливими, ніж остаточними, а отже аудит не надає абсолютної гарантії, що фінансова звітність не містить викривлень, і наш аудит не гарантує майбутню життєздатність Компанії, ефективність чи результативність ведення справ Компанії управлінським персоналом.</w:t>
      </w:r>
    </w:p>
    <w:p w:rsidR="00374C8F" w:rsidRPr="00A93024" w:rsidRDefault="00374C8F" w:rsidP="00374C8F">
      <w:pPr>
        <w:ind w:firstLine="567"/>
        <w:jc w:val="both"/>
        <w:rPr>
          <w:b/>
          <w:sz w:val="24"/>
          <w:szCs w:val="24"/>
          <w:lang w:val="uk-UA"/>
        </w:rPr>
      </w:pPr>
    </w:p>
    <w:p w:rsidR="00374C8F" w:rsidRPr="006C2C6D" w:rsidRDefault="00374C8F" w:rsidP="00374C8F">
      <w:pPr>
        <w:ind w:firstLine="567"/>
        <w:jc w:val="both"/>
        <w:rPr>
          <w:b/>
          <w:sz w:val="24"/>
          <w:szCs w:val="24"/>
          <w:lang w:val="uk-UA"/>
        </w:rPr>
      </w:pPr>
      <w:r w:rsidRPr="008061C1">
        <w:rPr>
          <w:b/>
          <w:sz w:val="24"/>
          <w:szCs w:val="24"/>
          <w:lang w:val="uk-UA"/>
        </w:rPr>
        <w:t>Інші питання</w:t>
      </w:r>
    </w:p>
    <w:p w:rsidR="008B3255" w:rsidRPr="008B3255" w:rsidRDefault="008B3255" w:rsidP="008B3255">
      <w:pPr>
        <w:shd w:val="clear" w:color="auto" w:fill="FFFFFF"/>
        <w:autoSpaceDE w:val="0"/>
        <w:autoSpaceDN w:val="0"/>
        <w:adjustRightInd w:val="0"/>
        <w:ind w:firstLine="567"/>
        <w:contextualSpacing/>
        <w:jc w:val="both"/>
        <w:rPr>
          <w:sz w:val="24"/>
          <w:szCs w:val="24"/>
          <w:lang w:val="uk-UA"/>
        </w:rPr>
      </w:pPr>
      <w:r w:rsidRPr="008B3255">
        <w:rPr>
          <w:i/>
          <w:sz w:val="24"/>
          <w:szCs w:val="24"/>
          <w:lang w:val="uk-UA"/>
        </w:rPr>
        <w:t>Основна інформація щодо Договору</w:t>
      </w:r>
      <w:r w:rsidRPr="008B3255">
        <w:rPr>
          <w:sz w:val="24"/>
          <w:szCs w:val="24"/>
          <w:lang w:val="uk-UA"/>
        </w:rPr>
        <w:t>.</w:t>
      </w:r>
    </w:p>
    <w:p w:rsidR="008B3255" w:rsidRPr="008B3255" w:rsidRDefault="008B3255" w:rsidP="008B3255">
      <w:pPr>
        <w:shd w:val="clear" w:color="auto" w:fill="FFFFFF"/>
        <w:autoSpaceDE w:val="0"/>
        <w:autoSpaceDN w:val="0"/>
        <w:adjustRightInd w:val="0"/>
        <w:ind w:firstLine="567"/>
        <w:contextualSpacing/>
        <w:jc w:val="both"/>
        <w:rPr>
          <w:sz w:val="24"/>
          <w:szCs w:val="24"/>
          <w:lang w:val="uk-UA"/>
        </w:rPr>
      </w:pPr>
      <w:r w:rsidRPr="008B3255">
        <w:rPr>
          <w:sz w:val="24"/>
          <w:szCs w:val="24"/>
          <w:lang w:val="uk-UA"/>
        </w:rPr>
        <w:t xml:space="preserve">Аудит  проводився згідно Договору  на виконання завдання з надання впевненості, </w:t>
      </w:r>
      <w:r w:rsidRPr="008B3255">
        <w:rPr>
          <w:bCs/>
          <w:sz w:val="24"/>
          <w:szCs w:val="24"/>
          <w:lang w:val="uk-UA"/>
        </w:rPr>
        <w:t xml:space="preserve">що є аудитом фінансової звітності </w:t>
      </w:r>
      <w:r w:rsidRPr="008B3255">
        <w:rPr>
          <w:sz w:val="24"/>
          <w:szCs w:val="24"/>
          <w:lang w:val="uk-UA"/>
        </w:rPr>
        <w:t xml:space="preserve">№ </w:t>
      </w:r>
      <w:r w:rsidR="005168AA">
        <w:rPr>
          <w:sz w:val="24"/>
          <w:szCs w:val="24"/>
          <w:lang w:val="uk-UA"/>
        </w:rPr>
        <w:t>17</w:t>
      </w:r>
      <w:r w:rsidRPr="008B3255">
        <w:rPr>
          <w:sz w:val="24"/>
          <w:szCs w:val="24"/>
          <w:lang w:val="uk-UA"/>
        </w:rPr>
        <w:t>/</w:t>
      </w:r>
      <w:r w:rsidR="005168AA">
        <w:rPr>
          <w:sz w:val="24"/>
          <w:szCs w:val="24"/>
          <w:lang w:val="uk-UA"/>
        </w:rPr>
        <w:t>03</w:t>
      </w:r>
      <w:r w:rsidRPr="008B3255">
        <w:rPr>
          <w:sz w:val="24"/>
          <w:szCs w:val="24"/>
          <w:lang w:val="uk-UA"/>
        </w:rPr>
        <w:t>-</w:t>
      </w:r>
      <w:r w:rsidR="005168AA">
        <w:rPr>
          <w:sz w:val="24"/>
          <w:szCs w:val="24"/>
          <w:lang w:val="uk-UA"/>
        </w:rPr>
        <w:t>20</w:t>
      </w:r>
      <w:r w:rsidRPr="008B3255">
        <w:rPr>
          <w:sz w:val="24"/>
          <w:szCs w:val="24"/>
          <w:lang w:val="uk-UA"/>
        </w:rPr>
        <w:t xml:space="preserve"> від </w:t>
      </w:r>
      <w:r w:rsidR="005168AA">
        <w:rPr>
          <w:sz w:val="24"/>
          <w:szCs w:val="24"/>
          <w:lang w:val="uk-UA"/>
        </w:rPr>
        <w:t>17</w:t>
      </w:r>
      <w:r w:rsidRPr="008B3255">
        <w:rPr>
          <w:sz w:val="24"/>
          <w:szCs w:val="24"/>
          <w:lang w:val="uk-UA"/>
        </w:rPr>
        <w:t xml:space="preserve"> </w:t>
      </w:r>
      <w:r w:rsidR="005168AA">
        <w:rPr>
          <w:sz w:val="24"/>
          <w:szCs w:val="24"/>
          <w:lang w:val="uk-UA"/>
        </w:rPr>
        <w:t>березня</w:t>
      </w:r>
      <w:r w:rsidRPr="008B3255">
        <w:rPr>
          <w:sz w:val="24"/>
          <w:szCs w:val="24"/>
          <w:lang w:val="uk-UA"/>
        </w:rPr>
        <w:t xml:space="preserve"> 20</w:t>
      </w:r>
      <w:r w:rsidR="005168AA">
        <w:rPr>
          <w:sz w:val="24"/>
          <w:szCs w:val="24"/>
          <w:lang w:val="uk-UA"/>
        </w:rPr>
        <w:t>20</w:t>
      </w:r>
      <w:r w:rsidRPr="008B3255">
        <w:rPr>
          <w:sz w:val="24"/>
          <w:szCs w:val="24"/>
          <w:lang w:val="uk-UA"/>
        </w:rPr>
        <w:t xml:space="preserve"> року. </w:t>
      </w:r>
    </w:p>
    <w:p w:rsidR="008B3255" w:rsidRDefault="008B3255" w:rsidP="008B3255">
      <w:pPr>
        <w:pStyle w:val="FR3"/>
        <w:tabs>
          <w:tab w:val="left" w:pos="426"/>
        </w:tabs>
        <w:spacing w:before="0"/>
        <w:ind w:left="0" w:right="0" w:firstLine="567"/>
        <w:jc w:val="both"/>
        <w:rPr>
          <w:rFonts w:ascii="Times New Roman" w:hAnsi="Times New Roman"/>
          <w:sz w:val="24"/>
          <w:szCs w:val="24"/>
          <w:lang w:eastAsia="ru-RU"/>
        </w:rPr>
      </w:pPr>
      <w:r w:rsidRPr="008B3255">
        <w:rPr>
          <w:rFonts w:ascii="Times New Roman" w:hAnsi="Times New Roman"/>
          <w:sz w:val="24"/>
          <w:szCs w:val="24"/>
          <w:lang w:eastAsia="ru-RU"/>
        </w:rPr>
        <w:t>Договір підписано з метою висловлення аудитором незалежної думки щодо річної фінансової звітності ТОВ «</w:t>
      </w:r>
      <w:r w:rsidR="000A4400">
        <w:rPr>
          <w:rFonts w:ascii="Times New Roman" w:hAnsi="Times New Roman"/>
          <w:sz w:val="24"/>
          <w:szCs w:val="24"/>
          <w:lang w:eastAsia="ru-RU"/>
        </w:rPr>
        <w:t>ФК «ФІНАНС ЮНІОН С</w:t>
      </w:r>
      <w:r w:rsidRPr="008B3255">
        <w:rPr>
          <w:rFonts w:ascii="Times New Roman" w:hAnsi="Times New Roman"/>
          <w:sz w:val="24"/>
          <w:szCs w:val="24"/>
          <w:lang w:eastAsia="ru-RU"/>
        </w:rPr>
        <w:t>»</w:t>
      </w:r>
      <w:r w:rsidRPr="008B3255">
        <w:t xml:space="preserve"> </w:t>
      </w:r>
      <w:r w:rsidRPr="008B3255">
        <w:rPr>
          <w:rFonts w:ascii="Times New Roman" w:hAnsi="Times New Roman"/>
          <w:sz w:val="24"/>
          <w:szCs w:val="24"/>
          <w:lang w:eastAsia="ru-RU"/>
        </w:rPr>
        <w:t xml:space="preserve">про її достовірність у всіх суттєвих аспектах та відповідність вимогам законів України, </w:t>
      </w:r>
      <w:r>
        <w:rPr>
          <w:rFonts w:ascii="Times New Roman" w:hAnsi="Times New Roman"/>
          <w:sz w:val="24"/>
          <w:szCs w:val="24"/>
          <w:lang w:eastAsia="ru-RU"/>
        </w:rPr>
        <w:t>МСФЗ</w:t>
      </w:r>
      <w:r w:rsidRPr="008B3255">
        <w:rPr>
          <w:rFonts w:ascii="Times New Roman" w:hAnsi="Times New Roman"/>
          <w:sz w:val="24"/>
          <w:szCs w:val="24"/>
          <w:lang w:eastAsia="ru-RU"/>
        </w:rPr>
        <w:t xml:space="preserve">, внутрішніх положень Товариства. </w:t>
      </w:r>
    </w:p>
    <w:p w:rsidR="00EA4B86" w:rsidRDefault="008B3255" w:rsidP="008B3255">
      <w:pPr>
        <w:pStyle w:val="FR3"/>
        <w:tabs>
          <w:tab w:val="left" w:pos="426"/>
        </w:tabs>
        <w:spacing w:before="0"/>
        <w:ind w:left="0" w:right="0" w:firstLine="567"/>
        <w:jc w:val="both"/>
        <w:rPr>
          <w:rFonts w:ascii="Times New Roman" w:hAnsi="Times New Roman"/>
          <w:sz w:val="24"/>
          <w:szCs w:val="24"/>
          <w:lang w:eastAsia="ru-RU"/>
        </w:rPr>
      </w:pPr>
      <w:r w:rsidRPr="008B3255">
        <w:rPr>
          <w:rFonts w:ascii="Times New Roman" w:hAnsi="Times New Roman"/>
          <w:sz w:val="24"/>
          <w:szCs w:val="24"/>
          <w:lang w:eastAsia="ru-RU"/>
        </w:rPr>
        <w:t>Аудит охоплює період з «1» січня 201</w:t>
      </w:r>
      <w:r>
        <w:rPr>
          <w:rFonts w:ascii="Times New Roman" w:hAnsi="Times New Roman"/>
          <w:sz w:val="24"/>
          <w:szCs w:val="24"/>
          <w:lang w:eastAsia="ru-RU"/>
        </w:rPr>
        <w:t>9</w:t>
      </w:r>
      <w:r w:rsidRPr="008B3255">
        <w:rPr>
          <w:rFonts w:ascii="Times New Roman" w:hAnsi="Times New Roman"/>
          <w:sz w:val="24"/>
          <w:szCs w:val="24"/>
          <w:lang w:eastAsia="ru-RU"/>
        </w:rPr>
        <w:t xml:space="preserve"> р. по «31» грудня 201</w:t>
      </w:r>
      <w:r>
        <w:rPr>
          <w:rFonts w:ascii="Times New Roman" w:hAnsi="Times New Roman"/>
          <w:sz w:val="24"/>
          <w:szCs w:val="24"/>
          <w:lang w:eastAsia="ru-RU"/>
        </w:rPr>
        <w:t>9</w:t>
      </w:r>
      <w:r w:rsidRPr="008B3255">
        <w:rPr>
          <w:rFonts w:ascii="Times New Roman" w:hAnsi="Times New Roman"/>
          <w:sz w:val="24"/>
          <w:szCs w:val="24"/>
          <w:lang w:eastAsia="ru-RU"/>
        </w:rPr>
        <w:t xml:space="preserve"> року.</w:t>
      </w:r>
    </w:p>
    <w:p w:rsidR="008B3255" w:rsidRPr="008B3255" w:rsidRDefault="008B3255" w:rsidP="008B3255">
      <w:pPr>
        <w:pStyle w:val="FR3"/>
        <w:tabs>
          <w:tab w:val="left" w:pos="426"/>
        </w:tabs>
        <w:spacing w:before="0"/>
        <w:ind w:left="0" w:right="0" w:firstLine="567"/>
        <w:jc w:val="both"/>
        <w:rPr>
          <w:rFonts w:ascii="Times New Roman" w:hAnsi="Times New Roman"/>
          <w:sz w:val="24"/>
          <w:szCs w:val="24"/>
        </w:rPr>
      </w:pPr>
      <w:r w:rsidRPr="008B3255">
        <w:rPr>
          <w:rFonts w:ascii="Times New Roman" w:hAnsi="Times New Roman"/>
          <w:sz w:val="24"/>
          <w:szCs w:val="24"/>
        </w:rPr>
        <w:t>Перевірка проводилась в термін з «</w:t>
      </w:r>
      <w:r w:rsidR="005168AA">
        <w:rPr>
          <w:rFonts w:ascii="Times New Roman" w:hAnsi="Times New Roman"/>
          <w:sz w:val="24"/>
          <w:szCs w:val="24"/>
        </w:rPr>
        <w:t>17</w:t>
      </w:r>
      <w:r w:rsidRPr="008B3255">
        <w:rPr>
          <w:rFonts w:ascii="Times New Roman" w:hAnsi="Times New Roman"/>
          <w:sz w:val="24"/>
          <w:szCs w:val="24"/>
        </w:rPr>
        <w:t xml:space="preserve">» </w:t>
      </w:r>
      <w:r w:rsidR="005168AA">
        <w:rPr>
          <w:rFonts w:ascii="Times New Roman" w:hAnsi="Times New Roman"/>
          <w:sz w:val="24"/>
          <w:szCs w:val="24"/>
        </w:rPr>
        <w:t>березня</w:t>
      </w:r>
      <w:r w:rsidRPr="008B3255">
        <w:rPr>
          <w:rFonts w:ascii="Times New Roman" w:hAnsi="Times New Roman"/>
          <w:sz w:val="24"/>
          <w:szCs w:val="24"/>
        </w:rPr>
        <w:t xml:space="preserve"> 20</w:t>
      </w:r>
      <w:r w:rsidR="005168AA">
        <w:rPr>
          <w:rFonts w:ascii="Times New Roman" w:hAnsi="Times New Roman"/>
          <w:sz w:val="24"/>
          <w:szCs w:val="24"/>
        </w:rPr>
        <w:t>20</w:t>
      </w:r>
      <w:r w:rsidRPr="008B3255">
        <w:rPr>
          <w:rFonts w:ascii="Times New Roman" w:hAnsi="Times New Roman"/>
          <w:sz w:val="24"/>
          <w:szCs w:val="24"/>
        </w:rPr>
        <w:t xml:space="preserve"> року по «</w:t>
      </w:r>
      <w:r>
        <w:rPr>
          <w:rFonts w:ascii="Times New Roman" w:hAnsi="Times New Roman"/>
          <w:sz w:val="24"/>
          <w:szCs w:val="24"/>
        </w:rPr>
        <w:t>2</w:t>
      </w:r>
      <w:r w:rsidR="005168AA">
        <w:rPr>
          <w:rFonts w:ascii="Times New Roman" w:hAnsi="Times New Roman"/>
          <w:sz w:val="24"/>
          <w:szCs w:val="24"/>
        </w:rPr>
        <w:t>7</w:t>
      </w:r>
      <w:r w:rsidRPr="008B3255">
        <w:rPr>
          <w:rFonts w:ascii="Times New Roman" w:hAnsi="Times New Roman"/>
          <w:sz w:val="24"/>
          <w:szCs w:val="24"/>
        </w:rPr>
        <w:t xml:space="preserve">» </w:t>
      </w:r>
      <w:proofErr w:type="spellStart"/>
      <w:r w:rsidR="005168AA">
        <w:rPr>
          <w:rFonts w:ascii="Times New Roman" w:hAnsi="Times New Roman"/>
          <w:sz w:val="24"/>
          <w:szCs w:val="24"/>
          <w:lang w:val="ru-RU"/>
        </w:rPr>
        <w:t>трав</w:t>
      </w:r>
      <w:r w:rsidR="000E76A6">
        <w:rPr>
          <w:rFonts w:ascii="Times New Roman" w:hAnsi="Times New Roman"/>
          <w:sz w:val="24"/>
          <w:szCs w:val="24"/>
          <w:lang w:val="ru-RU"/>
        </w:rPr>
        <w:t>ня</w:t>
      </w:r>
      <w:proofErr w:type="spellEnd"/>
      <w:r w:rsidRPr="008B3255">
        <w:rPr>
          <w:rFonts w:ascii="Times New Roman" w:hAnsi="Times New Roman"/>
          <w:sz w:val="24"/>
          <w:szCs w:val="24"/>
        </w:rPr>
        <w:t xml:space="preserve"> 20</w:t>
      </w:r>
      <w:r>
        <w:rPr>
          <w:rFonts w:ascii="Times New Roman" w:hAnsi="Times New Roman"/>
          <w:sz w:val="24"/>
          <w:szCs w:val="24"/>
        </w:rPr>
        <w:t>20</w:t>
      </w:r>
      <w:r w:rsidRPr="008B3255">
        <w:rPr>
          <w:rFonts w:ascii="Times New Roman" w:hAnsi="Times New Roman"/>
          <w:sz w:val="24"/>
          <w:szCs w:val="24"/>
        </w:rPr>
        <w:t xml:space="preserve"> року</w:t>
      </w:r>
      <w:r>
        <w:rPr>
          <w:rFonts w:ascii="Times New Roman" w:hAnsi="Times New Roman"/>
          <w:sz w:val="24"/>
          <w:szCs w:val="24"/>
        </w:rPr>
        <w:t>.</w:t>
      </w:r>
    </w:p>
    <w:p w:rsidR="00374C8F" w:rsidRDefault="00374C8F" w:rsidP="00374C8F">
      <w:pPr>
        <w:pStyle w:val="FR3"/>
        <w:tabs>
          <w:tab w:val="left" w:pos="426"/>
        </w:tabs>
        <w:spacing w:before="0"/>
        <w:ind w:left="0" w:right="0" w:firstLine="567"/>
        <w:jc w:val="both"/>
        <w:rPr>
          <w:rFonts w:ascii="Times New Roman" w:hAnsi="Times New Roman"/>
          <w:sz w:val="24"/>
          <w:szCs w:val="24"/>
        </w:rPr>
      </w:pPr>
      <w:r w:rsidRPr="00D7253D">
        <w:rPr>
          <w:rFonts w:ascii="Times New Roman" w:hAnsi="Times New Roman"/>
          <w:i/>
          <w:sz w:val="24"/>
          <w:szCs w:val="24"/>
        </w:rPr>
        <w:t>Основні відомості</w:t>
      </w:r>
      <w:r w:rsidRPr="006C2C6D">
        <w:rPr>
          <w:rFonts w:ascii="Times New Roman" w:hAnsi="Times New Roman"/>
          <w:sz w:val="24"/>
          <w:szCs w:val="24"/>
        </w:rPr>
        <w:t xml:space="preserve"> </w:t>
      </w:r>
    </w:p>
    <w:p w:rsidR="00374C8F" w:rsidRPr="00FF6A44" w:rsidRDefault="00374C8F" w:rsidP="00374C8F">
      <w:pPr>
        <w:pStyle w:val="FR3"/>
        <w:tabs>
          <w:tab w:val="left" w:pos="426"/>
        </w:tabs>
        <w:spacing w:before="0"/>
        <w:ind w:left="0" w:right="0" w:firstLine="567"/>
        <w:jc w:val="both"/>
        <w:rPr>
          <w:rFonts w:ascii="Times New Roman" w:hAnsi="Times New Roman"/>
          <w:sz w:val="24"/>
          <w:szCs w:val="24"/>
        </w:rPr>
      </w:pPr>
      <w:r w:rsidRPr="006C2C6D">
        <w:rPr>
          <w:rFonts w:ascii="Times New Roman" w:hAnsi="Times New Roman"/>
          <w:sz w:val="24"/>
          <w:szCs w:val="24"/>
        </w:rPr>
        <w:lastRenderedPageBreak/>
        <w:t xml:space="preserve">про Товариство </w:t>
      </w:r>
      <w:r w:rsidRPr="006C2C6D">
        <w:rPr>
          <w:rFonts w:ascii="Times New Roman" w:eastAsia="Batang" w:hAnsi="Times New Roman"/>
          <w:sz w:val="24"/>
          <w:szCs w:val="24"/>
        </w:rPr>
        <w:t xml:space="preserve">з обмеженою </w:t>
      </w:r>
      <w:r w:rsidRPr="008B3255">
        <w:rPr>
          <w:rFonts w:ascii="Times New Roman" w:eastAsia="Batang" w:hAnsi="Times New Roman"/>
          <w:sz w:val="24"/>
          <w:szCs w:val="24"/>
        </w:rPr>
        <w:t>відповідальністю</w:t>
      </w:r>
      <w:r w:rsidR="008B3255" w:rsidRPr="008B3255">
        <w:rPr>
          <w:rFonts w:ascii="Times New Roman" w:eastAsia="Batang" w:hAnsi="Times New Roman"/>
          <w:sz w:val="24"/>
          <w:szCs w:val="24"/>
        </w:rPr>
        <w:t xml:space="preserve"> </w:t>
      </w:r>
      <w:r w:rsidR="008B3255" w:rsidRPr="008B3255">
        <w:rPr>
          <w:rFonts w:ascii="Times New Roman" w:hAnsi="Times New Roman"/>
          <w:sz w:val="24"/>
          <w:szCs w:val="24"/>
        </w:rPr>
        <w:t>«</w:t>
      </w:r>
      <w:r w:rsidR="000A4400">
        <w:rPr>
          <w:rFonts w:ascii="Times New Roman" w:hAnsi="Times New Roman"/>
          <w:sz w:val="24"/>
          <w:szCs w:val="24"/>
        </w:rPr>
        <w:t>ФК «ФІНАНС ЮНІОН С</w:t>
      </w:r>
      <w:r w:rsidRPr="00FF6A44">
        <w:rPr>
          <w:rStyle w:val="FontStyle79"/>
        </w:rPr>
        <w:t>»</w:t>
      </w:r>
      <w:r w:rsidRPr="00FF6A44">
        <w:rPr>
          <w:rFonts w:ascii="Times New Roman" w:hAnsi="Times New Roman"/>
          <w:sz w:val="24"/>
          <w:szCs w:val="24"/>
        </w:rPr>
        <w:t>:</w:t>
      </w:r>
    </w:p>
    <w:p w:rsidR="00374C8F" w:rsidRPr="00FF6A44" w:rsidRDefault="00374C8F" w:rsidP="00374C8F">
      <w:pPr>
        <w:pStyle w:val="FR3"/>
        <w:tabs>
          <w:tab w:val="left" w:pos="426"/>
        </w:tabs>
        <w:spacing w:before="0"/>
        <w:ind w:left="0" w:right="-114" w:firstLine="567"/>
        <w:jc w:val="both"/>
        <w:rPr>
          <w:rFonts w:ascii="Times New Roman" w:hAnsi="Times New Roman"/>
          <w:sz w:val="24"/>
          <w:szCs w:val="24"/>
        </w:rPr>
      </w:pPr>
    </w:p>
    <w:tbl>
      <w:tblPr>
        <w:tblW w:w="1006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5"/>
        <w:gridCol w:w="6380"/>
      </w:tblGrid>
      <w:tr w:rsidR="00374C8F" w:rsidRPr="008A0FEC" w:rsidTr="00F45DCB">
        <w:trPr>
          <w:trHeight w:val="20"/>
        </w:trPr>
        <w:tc>
          <w:tcPr>
            <w:tcW w:w="3685" w:type="dxa"/>
          </w:tcPr>
          <w:p w:rsidR="00374C8F" w:rsidRPr="0081532E" w:rsidRDefault="00374C8F" w:rsidP="00F45DCB">
            <w:pPr>
              <w:tabs>
                <w:tab w:val="left" w:pos="244"/>
              </w:tabs>
              <w:ind w:left="102" w:right="101" w:firstLine="142"/>
              <w:contextualSpacing/>
              <w:jc w:val="both"/>
              <w:rPr>
                <w:sz w:val="22"/>
                <w:szCs w:val="22"/>
                <w:lang w:val="uk-UA"/>
              </w:rPr>
            </w:pPr>
            <w:r w:rsidRPr="0081532E">
              <w:rPr>
                <w:sz w:val="22"/>
                <w:szCs w:val="22"/>
                <w:lang w:val="uk-UA"/>
              </w:rPr>
              <w:t xml:space="preserve">1. Повне та коротке найменування </w:t>
            </w:r>
          </w:p>
        </w:tc>
        <w:tc>
          <w:tcPr>
            <w:tcW w:w="6380" w:type="dxa"/>
          </w:tcPr>
          <w:p w:rsidR="00374C8F" w:rsidRPr="0081532E" w:rsidRDefault="009A308F" w:rsidP="00F45DCB">
            <w:pPr>
              <w:tabs>
                <w:tab w:val="left" w:pos="244"/>
              </w:tabs>
              <w:ind w:left="102" w:right="102" w:firstLine="142"/>
              <w:contextualSpacing/>
              <w:rPr>
                <w:sz w:val="22"/>
                <w:szCs w:val="22"/>
                <w:lang w:val="uk-UA" w:eastAsia="uk-UA"/>
              </w:rPr>
            </w:pPr>
            <w:r w:rsidRPr="0081532E">
              <w:rPr>
                <w:sz w:val="22"/>
                <w:szCs w:val="22"/>
                <w:lang w:val="uk-UA" w:eastAsia="uk-UA"/>
              </w:rPr>
              <w:t>ТОВАРИСТВО З ОБМЕЖЕНОЮ ВІДПОВІДАЛЬНІСТЮ "</w:t>
            </w:r>
            <w:r w:rsidR="000A4400">
              <w:rPr>
                <w:sz w:val="22"/>
                <w:szCs w:val="22"/>
                <w:lang w:val="uk-UA" w:eastAsia="uk-UA"/>
              </w:rPr>
              <w:t>ФК «ФІНАНС ЮНІОН С</w:t>
            </w:r>
            <w:r w:rsidRPr="0081532E">
              <w:rPr>
                <w:sz w:val="22"/>
                <w:szCs w:val="22"/>
                <w:lang w:val="uk-UA" w:eastAsia="uk-UA"/>
              </w:rPr>
              <w:t>"</w:t>
            </w:r>
            <w:r w:rsidR="00374C8F" w:rsidRPr="0081532E">
              <w:rPr>
                <w:sz w:val="22"/>
                <w:szCs w:val="22"/>
                <w:lang w:val="uk-UA" w:eastAsia="uk-UA"/>
              </w:rPr>
              <w:t>,</w:t>
            </w:r>
          </w:p>
          <w:p w:rsidR="00374C8F" w:rsidRPr="0081532E" w:rsidRDefault="00374C8F" w:rsidP="00F45DCB">
            <w:pPr>
              <w:tabs>
                <w:tab w:val="left" w:pos="244"/>
              </w:tabs>
              <w:ind w:left="102" w:right="102" w:firstLine="142"/>
              <w:contextualSpacing/>
              <w:rPr>
                <w:sz w:val="22"/>
                <w:szCs w:val="22"/>
                <w:lang w:val="uk-UA"/>
              </w:rPr>
            </w:pPr>
            <w:r w:rsidRPr="0081532E">
              <w:rPr>
                <w:sz w:val="22"/>
                <w:szCs w:val="22"/>
                <w:lang w:val="uk-UA" w:eastAsia="uk-UA"/>
              </w:rPr>
              <w:t xml:space="preserve"> </w:t>
            </w:r>
            <w:r w:rsidR="00EA4B86" w:rsidRPr="0081532E">
              <w:rPr>
                <w:sz w:val="22"/>
                <w:szCs w:val="22"/>
                <w:lang w:val="uk-UA" w:eastAsia="uk-UA"/>
              </w:rPr>
              <w:t>ТОВ «</w:t>
            </w:r>
            <w:r w:rsidR="000A4400">
              <w:rPr>
                <w:sz w:val="22"/>
                <w:szCs w:val="22"/>
                <w:lang w:val="uk-UA" w:eastAsia="uk-UA"/>
              </w:rPr>
              <w:t>ФК «ФІНАНС ЮНІОН С</w:t>
            </w:r>
            <w:r w:rsidR="00EA4B86" w:rsidRPr="0081532E">
              <w:rPr>
                <w:sz w:val="22"/>
                <w:szCs w:val="22"/>
                <w:lang w:val="uk-UA" w:eastAsia="uk-UA"/>
              </w:rPr>
              <w:t>»</w:t>
            </w:r>
            <w:r w:rsidRPr="0081532E">
              <w:rPr>
                <w:sz w:val="22"/>
                <w:szCs w:val="22"/>
                <w:lang w:val="uk-UA"/>
              </w:rPr>
              <w:t xml:space="preserve"> </w:t>
            </w:r>
          </w:p>
          <w:p w:rsidR="005168AA" w:rsidRPr="005168AA" w:rsidRDefault="00380251" w:rsidP="005168AA">
            <w:pPr>
              <w:tabs>
                <w:tab w:val="left" w:pos="244"/>
              </w:tabs>
              <w:ind w:left="102" w:right="102" w:firstLine="142"/>
              <w:contextualSpacing/>
              <w:rPr>
                <w:sz w:val="22"/>
                <w:szCs w:val="22"/>
                <w:lang w:val="uk-UA"/>
              </w:rPr>
            </w:pPr>
            <w:hyperlink r:id="rId13" w:history="1">
              <w:r w:rsidR="005168AA" w:rsidRPr="00824E12">
                <w:rPr>
                  <w:rStyle w:val="a7"/>
                </w:rPr>
                <w:t>http</w:t>
              </w:r>
              <w:r w:rsidR="005168AA" w:rsidRPr="00824E12">
                <w:rPr>
                  <w:rStyle w:val="a7"/>
                  <w:lang w:val="uk-UA"/>
                </w:rPr>
                <w:t>://</w:t>
              </w:r>
              <w:r w:rsidR="005168AA" w:rsidRPr="00824E12">
                <w:rPr>
                  <w:rStyle w:val="a7"/>
                </w:rPr>
                <w:t>finance</w:t>
              </w:r>
              <w:r w:rsidR="005168AA" w:rsidRPr="00824E12">
                <w:rPr>
                  <w:rStyle w:val="a7"/>
                  <w:lang w:val="uk-UA"/>
                </w:rPr>
                <w:t>-</w:t>
              </w:r>
              <w:r w:rsidR="005168AA" w:rsidRPr="00824E12">
                <w:rPr>
                  <w:rStyle w:val="a7"/>
                </w:rPr>
                <w:t>union</w:t>
              </w:r>
              <w:r w:rsidR="005168AA" w:rsidRPr="00824E12">
                <w:rPr>
                  <w:rStyle w:val="a7"/>
                  <w:lang w:val="uk-UA"/>
                </w:rPr>
                <w:t>-</w:t>
              </w:r>
              <w:r w:rsidR="005168AA" w:rsidRPr="00824E12">
                <w:rPr>
                  <w:rStyle w:val="a7"/>
                </w:rPr>
                <w:t>s</w:t>
              </w:r>
              <w:r w:rsidR="005168AA" w:rsidRPr="00824E12">
                <w:rPr>
                  <w:rStyle w:val="a7"/>
                  <w:lang w:val="uk-UA"/>
                </w:rPr>
                <w:t>.</w:t>
              </w:r>
              <w:r w:rsidR="005168AA" w:rsidRPr="00824E12">
                <w:rPr>
                  <w:rStyle w:val="a7"/>
                </w:rPr>
                <w:t>finservices</w:t>
              </w:r>
              <w:r w:rsidR="005168AA" w:rsidRPr="00824E12">
                <w:rPr>
                  <w:rStyle w:val="a7"/>
                  <w:lang w:val="uk-UA"/>
                </w:rPr>
                <w:t>.</w:t>
              </w:r>
              <w:r w:rsidR="005168AA" w:rsidRPr="00824E12">
                <w:rPr>
                  <w:rStyle w:val="a7"/>
                </w:rPr>
                <w:t>com</w:t>
              </w:r>
              <w:r w:rsidR="005168AA" w:rsidRPr="00824E12">
                <w:rPr>
                  <w:rStyle w:val="a7"/>
                  <w:lang w:val="uk-UA"/>
                </w:rPr>
                <w:t>.</w:t>
              </w:r>
              <w:r w:rsidR="005168AA" w:rsidRPr="00824E12">
                <w:rPr>
                  <w:rStyle w:val="a7"/>
                </w:rPr>
                <w:t>ua</w:t>
              </w:r>
              <w:r w:rsidR="005168AA" w:rsidRPr="00824E12">
                <w:rPr>
                  <w:rStyle w:val="a7"/>
                  <w:lang w:val="uk-UA"/>
                </w:rPr>
                <w:t>/</w:t>
              </w:r>
            </w:hyperlink>
          </w:p>
        </w:tc>
      </w:tr>
      <w:tr w:rsidR="00374C8F" w:rsidRPr="00575646" w:rsidTr="00F45DCB">
        <w:trPr>
          <w:trHeight w:val="20"/>
        </w:trPr>
        <w:tc>
          <w:tcPr>
            <w:tcW w:w="3685" w:type="dxa"/>
          </w:tcPr>
          <w:p w:rsidR="00374C8F" w:rsidRPr="0081532E" w:rsidRDefault="00374C8F" w:rsidP="00F45DCB">
            <w:pPr>
              <w:tabs>
                <w:tab w:val="left" w:pos="244"/>
              </w:tabs>
              <w:ind w:left="102" w:right="101" w:firstLine="142"/>
              <w:contextualSpacing/>
              <w:jc w:val="both"/>
              <w:rPr>
                <w:sz w:val="22"/>
                <w:szCs w:val="22"/>
                <w:lang w:val="uk-UA"/>
              </w:rPr>
            </w:pPr>
            <w:r w:rsidRPr="0081532E">
              <w:rPr>
                <w:sz w:val="22"/>
                <w:szCs w:val="22"/>
                <w:lang w:val="uk-UA"/>
              </w:rPr>
              <w:t>2. Код ЄДРПОУ</w:t>
            </w:r>
          </w:p>
        </w:tc>
        <w:tc>
          <w:tcPr>
            <w:tcW w:w="6380" w:type="dxa"/>
          </w:tcPr>
          <w:p w:rsidR="00374C8F" w:rsidRPr="0081532E" w:rsidRDefault="00374C8F" w:rsidP="00F45DCB">
            <w:pPr>
              <w:ind w:left="102" w:right="102" w:firstLine="142"/>
              <w:contextualSpacing/>
              <w:jc w:val="both"/>
              <w:rPr>
                <w:sz w:val="22"/>
                <w:szCs w:val="22"/>
              </w:rPr>
            </w:pPr>
            <w:r w:rsidRPr="0081532E">
              <w:rPr>
                <w:sz w:val="22"/>
                <w:szCs w:val="22"/>
              </w:rPr>
              <w:t xml:space="preserve">   </w:t>
            </w:r>
            <w:r w:rsidR="005168AA" w:rsidRPr="005168AA">
              <w:rPr>
                <w:sz w:val="22"/>
                <w:szCs w:val="22"/>
                <w:lang w:eastAsia="uk-UA"/>
              </w:rPr>
              <w:t>42433596</w:t>
            </w:r>
          </w:p>
        </w:tc>
      </w:tr>
      <w:tr w:rsidR="00374C8F" w:rsidRPr="00575646" w:rsidTr="00F45DCB">
        <w:trPr>
          <w:trHeight w:val="20"/>
        </w:trPr>
        <w:tc>
          <w:tcPr>
            <w:tcW w:w="3685" w:type="dxa"/>
          </w:tcPr>
          <w:p w:rsidR="00374C8F" w:rsidRPr="0081532E" w:rsidRDefault="00374C8F" w:rsidP="00F45DCB">
            <w:pPr>
              <w:tabs>
                <w:tab w:val="left" w:pos="244"/>
              </w:tabs>
              <w:ind w:left="102" w:right="101" w:firstLine="142"/>
              <w:contextualSpacing/>
              <w:jc w:val="both"/>
              <w:rPr>
                <w:sz w:val="22"/>
                <w:szCs w:val="22"/>
                <w:lang w:val="uk-UA"/>
              </w:rPr>
            </w:pPr>
            <w:r w:rsidRPr="0081532E">
              <w:rPr>
                <w:sz w:val="22"/>
                <w:szCs w:val="22"/>
                <w:lang w:val="uk-UA"/>
              </w:rPr>
              <w:t>3. Місцезнаходження</w:t>
            </w:r>
          </w:p>
        </w:tc>
        <w:tc>
          <w:tcPr>
            <w:tcW w:w="6380" w:type="dxa"/>
          </w:tcPr>
          <w:p w:rsidR="00374C8F" w:rsidRPr="0081532E" w:rsidRDefault="005168AA" w:rsidP="00F17F30">
            <w:pPr>
              <w:ind w:left="102" w:right="102" w:firstLine="142"/>
              <w:contextualSpacing/>
              <w:jc w:val="both"/>
              <w:rPr>
                <w:sz w:val="22"/>
                <w:szCs w:val="22"/>
                <w:lang w:val="uk-UA"/>
              </w:rPr>
            </w:pPr>
            <w:r w:rsidRPr="005168AA">
              <w:rPr>
                <w:sz w:val="22"/>
                <w:szCs w:val="22"/>
                <w:lang w:val="uk-UA" w:eastAsia="uk-UA"/>
              </w:rPr>
              <w:t>01042, м.</w:t>
            </w:r>
            <w:r>
              <w:rPr>
                <w:sz w:val="22"/>
                <w:szCs w:val="22"/>
                <w:lang w:val="uk-UA" w:eastAsia="uk-UA"/>
              </w:rPr>
              <w:t xml:space="preserve"> </w:t>
            </w:r>
            <w:r w:rsidRPr="005168AA">
              <w:rPr>
                <w:sz w:val="22"/>
                <w:szCs w:val="22"/>
                <w:lang w:val="uk-UA" w:eastAsia="uk-UA"/>
              </w:rPr>
              <w:t>Київ, НОВОПЕЧЕРСЬКИЙ ПРОВУЛОК, будинок 3, корпус 2, офіс 9</w:t>
            </w:r>
          </w:p>
        </w:tc>
      </w:tr>
      <w:tr w:rsidR="00374C8F" w:rsidRPr="00575646" w:rsidTr="00F45DCB">
        <w:trPr>
          <w:trHeight w:val="20"/>
        </w:trPr>
        <w:tc>
          <w:tcPr>
            <w:tcW w:w="3685" w:type="dxa"/>
          </w:tcPr>
          <w:p w:rsidR="00374C8F" w:rsidRPr="0081532E" w:rsidRDefault="00374C8F" w:rsidP="00F45DCB">
            <w:pPr>
              <w:tabs>
                <w:tab w:val="left" w:pos="244"/>
              </w:tabs>
              <w:ind w:left="102" w:right="101" w:firstLine="142"/>
              <w:contextualSpacing/>
              <w:jc w:val="both"/>
              <w:rPr>
                <w:sz w:val="22"/>
                <w:szCs w:val="22"/>
                <w:lang w:val="uk-UA"/>
              </w:rPr>
            </w:pPr>
            <w:r w:rsidRPr="0081532E">
              <w:rPr>
                <w:sz w:val="22"/>
                <w:szCs w:val="22"/>
                <w:lang w:val="uk-UA"/>
              </w:rPr>
              <w:t xml:space="preserve">4. Дата та номер запису в  Єдиному державному реєстрі юридичних осіб та фізичних осіб – підприємців </w:t>
            </w:r>
          </w:p>
        </w:tc>
        <w:tc>
          <w:tcPr>
            <w:tcW w:w="6380" w:type="dxa"/>
          </w:tcPr>
          <w:p w:rsidR="0096637C" w:rsidRPr="0081532E" w:rsidRDefault="005168AA" w:rsidP="0096637C">
            <w:pPr>
              <w:ind w:left="102" w:right="102" w:firstLine="142"/>
              <w:contextualSpacing/>
              <w:jc w:val="both"/>
              <w:rPr>
                <w:sz w:val="22"/>
                <w:szCs w:val="22"/>
              </w:rPr>
            </w:pPr>
            <w:r w:rsidRPr="005168AA">
              <w:rPr>
                <w:sz w:val="22"/>
                <w:szCs w:val="22"/>
              </w:rPr>
              <w:t>03.09.2018</w:t>
            </w:r>
            <w:r w:rsidR="0096637C" w:rsidRPr="0081532E">
              <w:rPr>
                <w:sz w:val="22"/>
                <w:szCs w:val="22"/>
              </w:rPr>
              <w:t xml:space="preserve">року, </w:t>
            </w:r>
          </w:p>
          <w:p w:rsidR="00374C8F" w:rsidRPr="0081532E" w:rsidRDefault="0096637C" w:rsidP="0096637C">
            <w:pPr>
              <w:ind w:left="102" w:right="102" w:firstLine="142"/>
              <w:contextualSpacing/>
              <w:jc w:val="both"/>
              <w:rPr>
                <w:sz w:val="22"/>
                <w:szCs w:val="22"/>
              </w:rPr>
            </w:pPr>
            <w:r w:rsidRPr="0081532E">
              <w:rPr>
                <w:sz w:val="22"/>
                <w:szCs w:val="22"/>
              </w:rPr>
              <w:t xml:space="preserve">номер </w:t>
            </w:r>
            <w:proofErr w:type="spellStart"/>
            <w:r w:rsidRPr="0081532E">
              <w:rPr>
                <w:sz w:val="22"/>
                <w:szCs w:val="22"/>
              </w:rPr>
              <w:t>запису</w:t>
            </w:r>
            <w:proofErr w:type="spellEnd"/>
            <w:r w:rsidRPr="0081532E">
              <w:rPr>
                <w:sz w:val="22"/>
                <w:szCs w:val="22"/>
              </w:rPr>
              <w:t xml:space="preserve"> про </w:t>
            </w:r>
            <w:proofErr w:type="spellStart"/>
            <w:r w:rsidRPr="0081532E">
              <w:rPr>
                <w:sz w:val="22"/>
                <w:szCs w:val="22"/>
              </w:rPr>
              <w:t>включення</w:t>
            </w:r>
            <w:proofErr w:type="spellEnd"/>
            <w:r w:rsidRPr="0081532E">
              <w:rPr>
                <w:sz w:val="22"/>
                <w:szCs w:val="22"/>
              </w:rPr>
              <w:t xml:space="preserve"> </w:t>
            </w:r>
            <w:proofErr w:type="spellStart"/>
            <w:r w:rsidRPr="0081532E">
              <w:rPr>
                <w:sz w:val="22"/>
                <w:szCs w:val="22"/>
              </w:rPr>
              <w:t>відомостей</w:t>
            </w:r>
            <w:proofErr w:type="spellEnd"/>
            <w:r w:rsidRPr="0081532E">
              <w:rPr>
                <w:sz w:val="22"/>
                <w:szCs w:val="22"/>
              </w:rPr>
              <w:t xml:space="preserve"> про </w:t>
            </w:r>
            <w:proofErr w:type="spellStart"/>
            <w:r w:rsidRPr="0081532E">
              <w:rPr>
                <w:sz w:val="22"/>
                <w:szCs w:val="22"/>
              </w:rPr>
              <w:t>юридичну</w:t>
            </w:r>
            <w:proofErr w:type="spellEnd"/>
            <w:r w:rsidRPr="0081532E">
              <w:rPr>
                <w:sz w:val="22"/>
                <w:szCs w:val="22"/>
              </w:rPr>
              <w:t xml:space="preserve"> особу до ЄДР ,  </w:t>
            </w:r>
            <w:r w:rsidR="005168AA" w:rsidRPr="005168AA">
              <w:rPr>
                <w:sz w:val="22"/>
                <w:szCs w:val="22"/>
              </w:rPr>
              <w:t>1 070 102 0000 077668</w:t>
            </w:r>
          </w:p>
        </w:tc>
      </w:tr>
      <w:tr w:rsidR="00374C8F" w:rsidRPr="00575646" w:rsidTr="00F45DCB">
        <w:trPr>
          <w:trHeight w:val="20"/>
        </w:trPr>
        <w:tc>
          <w:tcPr>
            <w:tcW w:w="3685" w:type="dxa"/>
          </w:tcPr>
          <w:p w:rsidR="00374C8F" w:rsidRPr="0081532E" w:rsidRDefault="005168AA" w:rsidP="00F45DCB">
            <w:pPr>
              <w:tabs>
                <w:tab w:val="left" w:pos="244"/>
              </w:tabs>
              <w:ind w:left="102" w:right="101" w:firstLine="142"/>
              <w:contextualSpacing/>
              <w:jc w:val="both"/>
              <w:rPr>
                <w:sz w:val="22"/>
                <w:szCs w:val="22"/>
                <w:lang w:val="uk-UA"/>
              </w:rPr>
            </w:pPr>
            <w:r>
              <w:rPr>
                <w:sz w:val="22"/>
                <w:szCs w:val="22"/>
                <w:lang w:val="uk-UA"/>
              </w:rPr>
              <w:t>5</w:t>
            </w:r>
            <w:r w:rsidR="00374C8F" w:rsidRPr="0081532E">
              <w:rPr>
                <w:sz w:val="22"/>
                <w:szCs w:val="22"/>
                <w:lang w:val="uk-UA"/>
              </w:rPr>
              <w:t>. Остання (нова) редакція Статуту</w:t>
            </w:r>
          </w:p>
        </w:tc>
        <w:tc>
          <w:tcPr>
            <w:tcW w:w="6380" w:type="dxa"/>
          </w:tcPr>
          <w:p w:rsidR="00374C8F" w:rsidRPr="0081532E" w:rsidRDefault="00374C8F" w:rsidP="005168AA">
            <w:pPr>
              <w:tabs>
                <w:tab w:val="left" w:pos="244"/>
              </w:tabs>
              <w:ind w:left="102" w:right="102" w:firstLine="142"/>
              <w:contextualSpacing/>
              <w:rPr>
                <w:sz w:val="22"/>
                <w:szCs w:val="22"/>
                <w:lang w:val="uk-UA"/>
              </w:rPr>
            </w:pPr>
            <w:r w:rsidRPr="0081532E">
              <w:rPr>
                <w:sz w:val="22"/>
                <w:szCs w:val="22"/>
                <w:lang w:val="uk-UA"/>
              </w:rPr>
              <w:t xml:space="preserve">Зареєстровано </w:t>
            </w:r>
            <w:r w:rsidR="005168AA">
              <w:rPr>
                <w:sz w:val="22"/>
                <w:szCs w:val="22"/>
                <w:lang w:val="uk-UA"/>
              </w:rPr>
              <w:t>1</w:t>
            </w:r>
            <w:r w:rsidR="0081532E" w:rsidRPr="0081532E">
              <w:rPr>
                <w:sz w:val="22"/>
                <w:szCs w:val="22"/>
                <w:lang w:val="uk-UA"/>
              </w:rPr>
              <w:t>5</w:t>
            </w:r>
            <w:r w:rsidRPr="0081532E">
              <w:rPr>
                <w:sz w:val="22"/>
                <w:szCs w:val="22"/>
                <w:lang w:val="uk-UA"/>
              </w:rPr>
              <w:t>.</w:t>
            </w:r>
            <w:r w:rsidR="005168AA">
              <w:rPr>
                <w:sz w:val="22"/>
                <w:szCs w:val="22"/>
                <w:lang w:val="uk-UA"/>
              </w:rPr>
              <w:t>1</w:t>
            </w:r>
            <w:r w:rsidR="0081532E" w:rsidRPr="0081532E">
              <w:rPr>
                <w:sz w:val="22"/>
                <w:szCs w:val="22"/>
                <w:lang w:val="uk-UA"/>
              </w:rPr>
              <w:t>1</w:t>
            </w:r>
            <w:r w:rsidRPr="0081532E">
              <w:rPr>
                <w:sz w:val="22"/>
                <w:szCs w:val="22"/>
                <w:lang w:val="uk-UA"/>
              </w:rPr>
              <w:t>.20</w:t>
            </w:r>
            <w:r w:rsidR="005168AA">
              <w:rPr>
                <w:sz w:val="22"/>
                <w:szCs w:val="22"/>
                <w:lang w:val="uk-UA"/>
              </w:rPr>
              <w:t>18</w:t>
            </w:r>
            <w:r w:rsidRPr="0081532E">
              <w:rPr>
                <w:sz w:val="22"/>
                <w:szCs w:val="22"/>
                <w:lang w:val="uk-UA"/>
              </w:rPr>
              <w:t xml:space="preserve">р.  </w:t>
            </w:r>
          </w:p>
        </w:tc>
      </w:tr>
      <w:tr w:rsidR="00374C8F" w:rsidRPr="00575646" w:rsidTr="00F45DCB">
        <w:trPr>
          <w:trHeight w:val="20"/>
        </w:trPr>
        <w:tc>
          <w:tcPr>
            <w:tcW w:w="3685" w:type="dxa"/>
          </w:tcPr>
          <w:p w:rsidR="00374C8F" w:rsidRPr="0081532E" w:rsidRDefault="00DC033E" w:rsidP="00F45DCB">
            <w:pPr>
              <w:tabs>
                <w:tab w:val="left" w:pos="244"/>
              </w:tabs>
              <w:ind w:left="102" w:right="101" w:firstLine="142"/>
              <w:contextualSpacing/>
              <w:jc w:val="both"/>
              <w:rPr>
                <w:sz w:val="22"/>
                <w:szCs w:val="22"/>
                <w:lang w:val="uk-UA"/>
              </w:rPr>
            </w:pPr>
            <w:r>
              <w:rPr>
                <w:sz w:val="22"/>
                <w:szCs w:val="22"/>
                <w:lang w:val="uk-UA"/>
              </w:rPr>
              <w:t>6.</w:t>
            </w:r>
            <w:r w:rsidR="00374C8F" w:rsidRPr="0081532E">
              <w:rPr>
                <w:sz w:val="22"/>
                <w:szCs w:val="22"/>
                <w:lang w:val="uk-UA"/>
              </w:rPr>
              <w:t xml:space="preserve"> розмір  зареєстрованого статутного капіталу на дату аудиторського висновку, грн.. </w:t>
            </w:r>
          </w:p>
        </w:tc>
        <w:tc>
          <w:tcPr>
            <w:tcW w:w="6380" w:type="dxa"/>
          </w:tcPr>
          <w:p w:rsidR="00374C8F" w:rsidRPr="0081532E" w:rsidRDefault="0081532E" w:rsidP="005168AA">
            <w:pPr>
              <w:pStyle w:val="ad"/>
              <w:ind w:left="102" w:right="102" w:firstLine="142"/>
              <w:contextualSpacing/>
              <w:rPr>
                <w:sz w:val="22"/>
                <w:szCs w:val="22"/>
              </w:rPr>
            </w:pPr>
            <w:r w:rsidRPr="0081532E">
              <w:rPr>
                <w:sz w:val="22"/>
                <w:szCs w:val="22"/>
              </w:rPr>
              <w:t xml:space="preserve">5 </w:t>
            </w:r>
            <w:r w:rsidR="005168AA">
              <w:rPr>
                <w:sz w:val="22"/>
                <w:szCs w:val="22"/>
              </w:rPr>
              <w:t>1</w:t>
            </w:r>
            <w:r w:rsidRPr="0081532E">
              <w:rPr>
                <w:sz w:val="22"/>
                <w:szCs w:val="22"/>
              </w:rPr>
              <w:t>0</w:t>
            </w:r>
            <w:r w:rsidR="005168AA">
              <w:rPr>
                <w:sz w:val="22"/>
                <w:szCs w:val="22"/>
              </w:rPr>
              <w:t>1</w:t>
            </w:r>
            <w:r w:rsidRPr="0081532E">
              <w:rPr>
                <w:sz w:val="22"/>
                <w:szCs w:val="22"/>
              </w:rPr>
              <w:t xml:space="preserve"> 000,00 (п’ять мільйонів </w:t>
            </w:r>
            <w:r w:rsidR="005168AA">
              <w:rPr>
                <w:sz w:val="22"/>
                <w:szCs w:val="22"/>
              </w:rPr>
              <w:t xml:space="preserve"> сто одна тисяча </w:t>
            </w:r>
            <w:r w:rsidRPr="0081532E">
              <w:rPr>
                <w:sz w:val="22"/>
                <w:szCs w:val="22"/>
              </w:rPr>
              <w:t xml:space="preserve">гривень 00 </w:t>
            </w:r>
            <w:proofErr w:type="spellStart"/>
            <w:r w:rsidRPr="0081532E">
              <w:rPr>
                <w:sz w:val="22"/>
                <w:szCs w:val="22"/>
              </w:rPr>
              <w:t>коп</w:t>
            </w:r>
            <w:proofErr w:type="spellEnd"/>
            <w:r w:rsidRPr="0081532E">
              <w:rPr>
                <w:sz w:val="22"/>
                <w:szCs w:val="22"/>
              </w:rPr>
              <w:t>)</w:t>
            </w:r>
          </w:p>
        </w:tc>
      </w:tr>
      <w:tr w:rsidR="00374C8F" w:rsidRPr="00575646" w:rsidTr="00F45DCB">
        <w:trPr>
          <w:trHeight w:val="20"/>
        </w:trPr>
        <w:tc>
          <w:tcPr>
            <w:tcW w:w="3685" w:type="dxa"/>
          </w:tcPr>
          <w:p w:rsidR="00374C8F" w:rsidRPr="0081532E" w:rsidRDefault="00374C8F" w:rsidP="00F45DCB">
            <w:pPr>
              <w:tabs>
                <w:tab w:val="left" w:pos="244"/>
              </w:tabs>
              <w:ind w:left="102" w:right="101" w:firstLine="142"/>
              <w:contextualSpacing/>
              <w:jc w:val="both"/>
              <w:rPr>
                <w:sz w:val="22"/>
                <w:szCs w:val="22"/>
                <w:lang w:val="uk-UA"/>
              </w:rPr>
            </w:pPr>
            <w:r w:rsidRPr="0081532E">
              <w:rPr>
                <w:sz w:val="22"/>
                <w:szCs w:val="22"/>
                <w:lang w:val="uk-UA"/>
              </w:rPr>
              <w:t>7. Основні види діяльності за КВЕД- 2010</w:t>
            </w:r>
          </w:p>
        </w:tc>
        <w:tc>
          <w:tcPr>
            <w:tcW w:w="6380" w:type="dxa"/>
          </w:tcPr>
          <w:p w:rsidR="00374C8F" w:rsidRPr="0081532E" w:rsidRDefault="0081532E" w:rsidP="00F45DCB">
            <w:pPr>
              <w:ind w:left="102" w:right="102" w:firstLine="142"/>
              <w:contextualSpacing/>
              <w:rPr>
                <w:sz w:val="22"/>
                <w:szCs w:val="22"/>
              </w:rPr>
            </w:pPr>
            <w:r w:rsidRPr="0081532E">
              <w:rPr>
                <w:sz w:val="22"/>
                <w:szCs w:val="22"/>
              </w:rPr>
              <w:t xml:space="preserve">64.99 </w:t>
            </w:r>
            <w:proofErr w:type="spellStart"/>
            <w:r w:rsidRPr="0081532E">
              <w:rPr>
                <w:sz w:val="22"/>
                <w:szCs w:val="22"/>
              </w:rPr>
              <w:t>Надання</w:t>
            </w:r>
            <w:proofErr w:type="spellEnd"/>
            <w:r w:rsidRPr="0081532E">
              <w:rPr>
                <w:sz w:val="22"/>
                <w:szCs w:val="22"/>
              </w:rPr>
              <w:t xml:space="preserve"> </w:t>
            </w:r>
            <w:proofErr w:type="spellStart"/>
            <w:r w:rsidRPr="0081532E">
              <w:rPr>
                <w:sz w:val="22"/>
                <w:szCs w:val="22"/>
              </w:rPr>
              <w:t>інших</w:t>
            </w:r>
            <w:proofErr w:type="spellEnd"/>
            <w:r w:rsidRPr="0081532E">
              <w:rPr>
                <w:sz w:val="22"/>
                <w:szCs w:val="22"/>
              </w:rPr>
              <w:t xml:space="preserve"> </w:t>
            </w:r>
            <w:proofErr w:type="spellStart"/>
            <w:r w:rsidRPr="0081532E">
              <w:rPr>
                <w:sz w:val="22"/>
                <w:szCs w:val="22"/>
              </w:rPr>
              <w:t>фінансових</w:t>
            </w:r>
            <w:proofErr w:type="spellEnd"/>
            <w:r w:rsidRPr="0081532E">
              <w:rPr>
                <w:sz w:val="22"/>
                <w:szCs w:val="22"/>
              </w:rPr>
              <w:t xml:space="preserve"> </w:t>
            </w:r>
            <w:proofErr w:type="spellStart"/>
            <w:r w:rsidRPr="0081532E">
              <w:rPr>
                <w:sz w:val="22"/>
                <w:szCs w:val="22"/>
              </w:rPr>
              <w:t>послуг</w:t>
            </w:r>
            <w:proofErr w:type="spellEnd"/>
            <w:r w:rsidRPr="0081532E">
              <w:rPr>
                <w:sz w:val="22"/>
                <w:szCs w:val="22"/>
              </w:rPr>
              <w:t xml:space="preserve"> (</w:t>
            </w:r>
            <w:proofErr w:type="spellStart"/>
            <w:r w:rsidRPr="0081532E">
              <w:rPr>
                <w:sz w:val="22"/>
                <w:szCs w:val="22"/>
              </w:rPr>
              <w:t>крім</w:t>
            </w:r>
            <w:proofErr w:type="spellEnd"/>
            <w:r w:rsidRPr="0081532E">
              <w:rPr>
                <w:sz w:val="22"/>
                <w:szCs w:val="22"/>
              </w:rPr>
              <w:t xml:space="preserve"> </w:t>
            </w:r>
            <w:proofErr w:type="spellStart"/>
            <w:r w:rsidRPr="0081532E">
              <w:rPr>
                <w:sz w:val="22"/>
                <w:szCs w:val="22"/>
              </w:rPr>
              <w:t>страхування</w:t>
            </w:r>
            <w:proofErr w:type="spellEnd"/>
            <w:r w:rsidRPr="0081532E">
              <w:rPr>
                <w:sz w:val="22"/>
                <w:szCs w:val="22"/>
              </w:rPr>
              <w:t xml:space="preserve"> та </w:t>
            </w:r>
            <w:proofErr w:type="spellStart"/>
            <w:r w:rsidRPr="0081532E">
              <w:rPr>
                <w:sz w:val="22"/>
                <w:szCs w:val="22"/>
              </w:rPr>
              <w:t>пенсійного</w:t>
            </w:r>
            <w:proofErr w:type="spellEnd"/>
            <w:r w:rsidRPr="0081532E">
              <w:rPr>
                <w:sz w:val="22"/>
                <w:szCs w:val="22"/>
              </w:rPr>
              <w:t xml:space="preserve"> </w:t>
            </w:r>
            <w:proofErr w:type="spellStart"/>
            <w:r w:rsidRPr="0081532E">
              <w:rPr>
                <w:sz w:val="22"/>
                <w:szCs w:val="22"/>
              </w:rPr>
              <w:t>забезпечення</w:t>
            </w:r>
            <w:proofErr w:type="spellEnd"/>
            <w:r w:rsidRPr="0081532E">
              <w:rPr>
                <w:sz w:val="22"/>
                <w:szCs w:val="22"/>
              </w:rPr>
              <w:t>), н. в. і. у</w:t>
            </w:r>
          </w:p>
        </w:tc>
      </w:tr>
      <w:tr w:rsidR="00374C8F" w:rsidRPr="00575646" w:rsidTr="00F45DCB">
        <w:trPr>
          <w:trHeight w:val="20"/>
        </w:trPr>
        <w:tc>
          <w:tcPr>
            <w:tcW w:w="3685" w:type="dxa"/>
          </w:tcPr>
          <w:p w:rsidR="00374C8F" w:rsidRPr="0081532E" w:rsidRDefault="00374C8F" w:rsidP="00F45DCB">
            <w:pPr>
              <w:tabs>
                <w:tab w:val="left" w:pos="244"/>
              </w:tabs>
              <w:ind w:left="102" w:right="101" w:firstLine="142"/>
              <w:contextualSpacing/>
              <w:jc w:val="both"/>
              <w:rPr>
                <w:sz w:val="22"/>
                <w:szCs w:val="22"/>
                <w:lang w:val="uk-UA"/>
              </w:rPr>
            </w:pPr>
            <w:r w:rsidRPr="0081532E">
              <w:rPr>
                <w:sz w:val="22"/>
                <w:szCs w:val="22"/>
                <w:lang w:val="uk-UA"/>
              </w:rPr>
              <w:t>8. Чисельність працівників на звітну дату, осіб</w:t>
            </w:r>
          </w:p>
        </w:tc>
        <w:tc>
          <w:tcPr>
            <w:tcW w:w="6380" w:type="dxa"/>
          </w:tcPr>
          <w:p w:rsidR="00374C8F" w:rsidRPr="0081532E" w:rsidRDefault="005168AA" w:rsidP="00F45DCB">
            <w:pPr>
              <w:tabs>
                <w:tab w:val="left" w:pos="244"/>
              </w:tabs>
              <w:ind w:left="102" w:right="102" w:firstLine="142"/>
              <w:contextualSpacing/>
              <w:rPr>
                <w:sz w:val="22"/>
                <w:szCs w:val="22"/>
                <w:lang w:val="uk-UA"/>
              </w:rPr>
            </w:pPr>
            <w:r>
              <w:rPr>
                <w:sz w:val="22"/>
                <w:szCs w:val="22"/>
                <w:lang w:val="uk-UA"/>
              </w:rPr>
              <w:t>2</w:t>
            </w:r>
          </w:p>
        </w:tc>
      </w:tr>
      <w:tr w:rsidR="0081532E" w:rsidRPr="008A0FEC" w:rsidTr="00F45DCB">
        <w:trPr>
          <w:trHeight w:val="20"/>
        </w:trPr>
        <w:tc>
          <w:tcPr>
            <w:tcW w:w="3685" w:type="dxa"/>
          </w:tcPr>
          <w:p w:rsidR="0081532E" w:rsidRPr="0081532E" w:rsidRDefault="0081532E" w:rsidP="00F45DCB">
            <w:pPr>
              <w:tabs>
                <w:tab w:val="left" w:pos="244"/>
              </w:tabs>
              <w:ind w:left="102" w:right="101" w:firstLine="142"/>
              <w:contextualSpacing/>
              <w:jc w:val="both"/>
              <w:rPr>
                <w:sz w:val="22"/>
                <w:szCs w:val="22"/>
                <w:lang w:val="uk-UA"/>
              </w:rPr>
            </w:pPr>
            <w:r w:rsidRPr="0081532E">
              <w:rPr>
                <w:sz w:val="22"/>
                <w:szCs w:val="22"/>
                <w:lang w:val="uk-UA"/>
              </w:rPr>
              <w:t>9. Реєстрація фінансової установи.</w:t>
            </w:r>
          </w:p>
          <w:p w:rsidR="0081532E" w:rsidRPr="0081532E" w:rsidRDefault="0081532E" w:rsidP="00F45DCB">
            <w:pPr>
              <w:tabs>
                <w:tab w:val="left" w:pos="244"/>
              </w:tabs>
              <w:ind w:left="102" w:right="101" w:firstLine="142"/>
              <w:contextualSpacing/>
              <w:jc w:val="both"/>
              <w:rPr>
                <w:sz w:val="22"/>
                <w:szCs w:val="22"/>
                <w:lang w:val="uk-UA"/>
              </w:rPr>
            </w:pPr>
            <w:r w:rsidRPr="0081532E">
              <w:rPr>
                <w:sz w:val="22"/>
                <w:szCs w:val="22"/>
                <w:lang w:val="uk-UA"/>
              </w:rPr>
              <w:t>Свідоцтво Національної комісії що здійснює державне регулювання у сфері ринків фінансових послуг України</w:t>
            </w:r>
          </w:p>
        </w:tc>
        <w:tc>
          <w:tcPr>
            <w:tcW w:w="6380" w:type="dxa"/>
          </w:tcPr>
          <w:p w:rsidR="0081532E" w:rsidRPr="0081532E" w:rsidRDefault="0081532E" w:rsidP="00DC033E">
            <w:pPr>
              <w:ind w:left="102" w:right="102" w:firstLine="142"/>
              <w:contextualSpacing/>
              <w:jc w:val="both"/>
              <w:rPr>
                <w:sz w:val="22"/>
                <w:szCs w:val="22"/>
                <w:lang w:val="uk-UA"/>
              </w:rPr>
            </w:pPr>
            <w:r w:rsidRPr="0081532E">
              <w:rPr>
                <w:sz w:val="22"/>
                <w:szCs w:val="22"/>
                <w:lang w:val="uk-UA"/>
              </w:rPr>
              <w:t>Свідоцтво про реєстрацію фінансової установи, реєстраційний номер 13103</w:t>
            </w:r>
            <w:r w:rsidR="005168AA">
              <w:rPr>
                <w:sz w:val="22"/>
                <w:szCs w:val="22"/>
                <w:lang w:val="uk-UA"/>
              </w:rPr>
              <w:t>880</w:t>
            </w:r>
            <w:r w:rsidRPr="0081532E">
              <w:rPr>
                <w:sz w:val="22"/>
                <w:szCs w:val="22"/>
                <w:lang w:val="uk-UA"/>
              </w:rPr>
              <w:t xml:space="preserve">, серія та номер свідоцтва ФК № </w:t>
            </w:r>
            <w:r w:rsidR="005168AA">
              <w:rPr>
                <w:sz w:val="22"/>
                <w:szCs w:val="22"/>
                <w:lang w:val="uk-UA"/>
              </w:rPr>
              <w:t>1140</w:t>
            </w:r>
            <w:r w:rsidRPr="0081532E">
              <w:rPr>
                <w:sz w:val="22"/>
                <w:szCs w:val="22"/>
                <w:lang w:val="uk-UA"/>
              </w:rPr>
              <w:t>, дата видачі – 1</w:t>
            </w:r>
            <w:r w:rsidR="005168AA">
              <w:rPr>
                <w:sz w:val="22"/>
                <w:szCs w:val="22"/>
                <w:lang w:val="uk-UA"/>
              </w:rPr>
              <w:t>3</w:t>
            </w:r>
            <w:r w:rsidRPr="0081532E">
              <w:rPr>
                <w:sz w:val="22"/>
                <w:szCs w:val="22"/>
                <w:lang w:val="uk-UA"/>
              </w:rPr>
              <w:t xml:space="preserve"> </w:t>
            </w:r>
            <w:r w:rsidR="005168AA">
              <w:rPr>
                <w:sz w:val="22"/>
                <w:szCs w:val="22"/>
                <w:lang w:val="uk-UA"/>
              </w:rPr>
              <w:t>груд</w:t>
            </w:r>
            <w:r w:rsidRPr="0081532E">
              <w:rPr>
                <w:sz w:val="22"/>
                <w:szCs w:val="22"/>
                <w:lang w:val="uk-UA"/>
              </w:rPr>
              <w:t>ня 201</w:t>
            </w:r>
            <w:r w:rsidR="005168AA">
              <w:rPr>
                <w:sz w:val="22"/>
                <w:szCs w:val="22"/>
                <w:lang w:val="uk-UA"/>
              </w:rPr>
              <w:t>8</w:t>
            </w:r>
            <w:r w:rsidRPr="0081532E">
              <w:rPr>
                <w:sz w:val="22"/>
                <w:szCs w:val="22"/>
                <w:lang w:val="uk-UA"/>
              </w:rPr>
              <w:t xml:space="preserve"> року. </w:t>
            </w:r>
          </w:p>
        </w:tc>
      </w:tr>
      <w:tr w:rsidR="0081532E" w:rsidRPr="00575646" w:rsidTr="00F45DCB">
        <w:trPr>
          <w:trHeight w:val="20"/>
        </w:trPr>
        <w:tc>
          <w:tcPr>
            <w:tcW w:w="3685" w:type="dxa"/>
          </w:tcPr>
          <w:p w:rsidR="0081532E" w:rsidRPr="0081532E" w:rsidRDefault="0081532E" w:rsidP="00F45DCB">
            <w:pPr>
              <w:tabs>
                <w:tab w:val="left" w:pos="244"/>
              </w:tabs>
              <w:ind w:left="102" w:right="101" w:firstLine="142"/>
              <w:contextualSpacing/>
              <w:jc w:val="both"/>
              <w:rPr>
                <w:sz w:val="22"/>
                <w:szCs w:val="22"/>
                <w:lang w:val="uk-UA"/>
              </w:rPr>
            </w:pPr>
            <w:r w:rsidRPr="0081532E">
              <w:rPr>
                <w:sz w:val="22"/>
                <w:szCs w:val="22"/>
                <w:lang w:val="uk-UA"/>
              </w:rPr>
              <w:t>10. Код фінансової установи</w:t>
            </w:r>
          </w:p>
        </w:tc>
        <w:tc>
          <w:tcPr>
            <w:tcW w:w="6380" w:type="dxa"/>
          </w:tcPr>
          <w:p w:rsidR="0081532E" w:rsidRPr="0081532E" w:rsidRDefault="0081532E" w:rsidP="00AA14F4">
            <w:pPr>
              <w:ind w:left="102" w:right="102" w:firstLine="142"/>
              <w:contextualSpacing/>
              <w:jc w:val="both"/>
              <w:rPr>
                <w:sz w:val="22"/>
                <w:szCs w:val="22"/>
              </w:rPr>
            </w:pPr>
            <w:r w:rsidRPr="0081532E">
              <w:rPr>
                <w:sz w:val="22"/>
                <w:szCs w:val="22"/>
              </w:rPr>
              <w:t>13</w:t>
            </w:r>
          </w:p>
        </w:tc>
      </w:tr>
      <w:tr w:rsidR="00374C8F" w:rsidRPr="008A0FEC" w:rsidTr="00F45DCB">
        <w:trPr>
          <w:trHeight w:val="20"/>
        </w:trPr>
        <w:tc>
          <w:tcPr>
            <w:tcW w:w="3685" w:type="dxa"/>
          </w:tcPr>
          <w:p w:rsidR="00374C8F" w:rsidRPr="0081532E" w:rsidRDefault="00374C8F" w:rsidP="00F70B62">
            <w:pPr>
              <w:tabs>
                <w:tab w:val="left" w:pos="244"/>
              </w:tabs>
              <w:ind w:left="102" w:right="101" w:firstLine="142"/>
              <w:contextualSpacing/>
              <w:jc w:val="both"/>
              <w:rPr>
                <w:sz w:val="22"/>
                <w:szCs w:val="22"/>
                <w:lang w:val="uk-UA"/>
              </w:rPr>
            </w:pPr>
            <w:r w:rsidRPr="0081532E">
              <w:rPr>
                <w:sz w:val="22"/>
                <w:szCs w:val="22"/>
                <w:lang w:val="uk-UA"/>
              </w:rPr>
              <w:t>11. Наявність ліцензій, дозволів, діючих в 201</w:t>
            </w:r>
            <w:r w:rsidR="00F70B62" w:rsidRPr="0081532E">
              <w:rPr>
                <w:sz w:val="22"/>
                <w:szCs w:val="22"/>
                <w:lang w:val="uk-UA"/>
              </w:rPr>
              <w:t>9</w:t>
            </w:r>
            <w:r w:rsidRPr="0081532E">
              <w:rPr>
                <w:sz w:val="22"/>
                <w:szCs w:val="22"/>
                <w:lang w:val="uk-UA"/>
              </w:rPr>
              <w:t xml:space="preserve"> році</w:t>
            </w:r>
          </w:p>
        </w:tc>
        <w:tc>
          <w:tcPr>
            <w:tcW w:w="6380" w:type="dxa"/>
          </w:tcPr>
          <w:p w:rsidR="00374C8F" w:rsidRPr="0081532E" w:rsidRDefault="0081532E" w:rsidP="00DC033E">
            <w:pPr>
              <w:tabs>
                <w:tab w:val="left" w:pos="244"/>
              </w:tabs>
              <w:ind w:left="102" w:right="102" w:firstLine="142"/>
              <w:contextualSpacing/>
              <w:rPr>
                <w:sz w:val="22"/>
                <w:szCs w:val="22"/>
                <w:lang w:val="uk-UA"/>
              </w:rPr>
            </w:pPr>
            <w:r w:rsidRPr="0081532E">
              <w:rPr>
                <w:sz w:val="22"/>
                <w:szCs w:val="22"/>
                <w:lang w:val="uk-UA"/>
              </w:rPr>
              <w:t>Ліцензі</w:t>
            </w:r>
            <w:r w:rsidR="00DC033E">
              <w:rPr>
                <w:sz w:val="22"/>
                <w:szCs w:val="22"/>
                <w:lang w:val="uk-UA"/>
              </w:rPr>
              <w:t>ї</w:t>
            </w:r>
            <w:r w:rsidRPr="0081532E">
              <w:rPr>
                <w:sz w:val="22"/>
                <w:szCs w:val="22"/>
                <w:lang w:val="uk-UA"/>
              </w:rPr>
              <w:t xml:space="preserve"> на надання послуг з факторингу,</w:t>
            </w:r>
            <w:r w:rsidR="00DC033E">
              <w:rPr>
                <w:sz w:val="22"/>
                <w:szCs w:val="22"/>
                <w:lang w:val="uk-UA"/>
              </w:rPr>
              <w:t xml:space="preserve"> </w:t>
            </w:r>
            <w:r w:rsidR="00DC033E" w:rsidRPr="00DC033E">
              <w:rPr>
                <w:sz w:val="22"/>
                <w:szCs w:val="22"/>
                <w:lang w:val="uk-UA"/>
              </w:rPr>
              <w:t xml:space="preserve"> фінансового лізингу</w:t>
            </w:r>
            <w:r w:rsidR="00DC033E">
              <w:rPr>
                <w:sz w:val="22"/>
                <w:szCs w:val="22"/>
                <w:lang w:val="uk-UA"/>
              </w:rPr>
              <w:t xml:space="preserve">, </w:t>
            </w:r>
            <w:r w:rsidR="00DC033E" w:rsidRPr="00DC033E">
              <w:rPr>
                <w:sz w:val="22"/>
                <w:szCs w:val="22"/>
                <w:lang w:val="uk-UA"/>
              </w:rPr>
              <w:t>з факторингу</w:t>
            </w:r>
            <w:r w:rsidR="00DC033E">
              <w:rPr>
                <w:sz w:val="22"/>
                <w:szCs w:val="22"/>
                <w:lang w:val="uk-UA"/>
              </w:rPr>
              <w:t>, н</w:t>
            </w:r>
            <w:r w:rsidR="00DC033E" w:rsidRPr="00DC033E">
              <w:rPr>
                <w:sz w:val="22"/>
                <w:szCs w:val="22"/>
                <w:lang w:val="uk-UA"/>
              </w:rPr>
              <w:t>адання коштів у позику, в тому числі і на умовах фінансового кредиту</w:t>
            </w:r>
            <w:r w:rsidR="00DC033E">
              <w:rPr>
                <w:sz w:val="22"/>
                <w:szCs w:val="22"/>
                <w:lang w:val="uk-UA"/>
              </w:rPr>
              <w:t>,</w:t>
            </w:r>
            <w:r w:rsidRPr="0081532E">
              <w:rPr>
                <w:sz w:val="22"/>
                <w:szCs w:val="22"/>
                <w:lang w:val="uk-UA"/>
              </w:rPr>
              <w:t xml:space="preserve"> згідно Розпорядження Національної комісії, що здійснює державне регулювання у сфері ринків фінансових послуг </w:t>
            </w:r>
            <w:r w:rsidR="00DC033E">
              <w:rPr>
                <w:sz w:val="22"/>
                <w:szCs w:val="22"/>
                <w:lang w:val="uk-UA"/>
              </w:rPr>
              <w:t xml:space="preserve">від </w:t>
            </w:r>
            <w:r w:rsidR="00DC033E" w:rsidRPr="00DC033E">
              <w:rPr>
                <w:sz w:val="22"/>
                <w:szCs w:val="22"/>
                <w:lang w:val="uk-UA"/>
              </w:rPr>
              <w:t>03.01.2019 № 8</w:t>
            </w:r>
            <w:r w:rsidRPr="0081532E">
              <w:rPr>
                <w:sz w:val="22"/>
                <w:szCs w:val="22"/>
                <w:lang w:val="uk-UA"/>
              </w:rPr>
              <w:t>;</w:t>
            </w:r>
          </w:p>
        </w:tc>
      </w:tr>
      <w:tr w:rsidR="00374C8F" w:rsidRPr="00575646" w:rsidTr="00F45DCB">
        <w:trPr>
          <w:trHeight w:val="20"/>
        </w:trPr>
        <w:tc>
          <w:tcPr>
            <w:tcW w:w="3685" w:type="dxa"/>
          </w:tcPr>
          <w:p w:rsidR="00374C8F" w:rsidRPr="0081532E" w:rsidRDefault="00374C8F" w:rsidP="00F45DCB">
            <w:pPr>
              <w:tabs>
                <w:tab w:val="left" w:pos="244"/>
              </w:tabs>
              <w:ind w:left="102" w:right="101" w:firstLine="142"/>
              <w:contextualSpacing/>
              <w:jc w:val="both"/>
              <w:rPr>
                <w:sz w:val="22"/>
                <w:szCs w:val="22"/>
                <w:lang w:val="uk-UA"/>
              </w:rPr>
            </w:pPr>
            <w:r w:rsidRPr="0081532E">
              <w:rPr>
                <w:sz w:val="22"/>
                <w:szCs w:val="22"/>
                <w:lang w:val="uk-UA"/>
              </w:rPr>
              <w:t>12.Учасники фінансової установи</w:t>
            </w:r>
          </w:p>
        </w:tc>
        <w:tc>
          <w:tcPr>
            <w:tcW w:w="6380" w:type="dxa"/>
          </w:tcPr>
          <w:p w:rsidR="00DC033E" w:rsidRPr="00DC033E" w:rsidRDefault="00DC033E" w:rsidP="00DC033E">
            <w:pPr>
              <w:tabs>
                <w:tab w:val="left" w:pos="244"/>
              </w:tabs>
              <w:ind w:left="102" w:firstLine="142"/>
              <w:contextualSpacing/>
              <w:rPr>
                <w:sz w:val="22"/>
                <w:szCs w:val="22"/>
                <w:lang w:val="uk-UA" w:eastAsia="uk-UA"/>
              </w:rPr>
            </w:pPr>
            <w:r w:rsidRPr="00DC033E">
              <w:rPr>
                <w:sz w:val="22"/>
                <w:szCs w:val="22"/>
                <w:lang w:val="uk-UA" w:eastAsia="uk-UA"/>
              </w:rPr>
              <w:t>ТОВАРИСТВО З ОБМЕЖЕНОЮ ВІДПОВІДАЛЬНІСТЮ "ДУКАТ ЛАЙН ІНВЕСТ"</w:t>
            </w:r>
          </w:p>
          <w:p w:rsidR="00DC033E" w:rsidRPr="00DC033E" w:rsidRDefault="00DC033E" w:rsidP="00DC033E">
            <w:pPr>
              <w:tabs>
                <w:tab w:val="left" w:pos="244"/>
              </w:tabs>
              <w:ind w:left="102" w:firstLine="142"/>
              <w:contextualSpacing/>
              <w:rPr>
                <w:sz w:val="22"/>
                <w:szCs w:val="22"/>
                <w:lang w:val="uk-UA" w:eastAsia="uk-UA"/>
              </w:rPr>
            </w:pPr>
            <w:r w:rsidRPr="00DC033E">
              <w:rPr>
                <w:sz w:val="22"/>
                <w:szCs w:val="22"/>
                <w:lang w:val="uk-UA" w:eastAsia="uk-UA"/>
              </w:rPr>
              <w:t>Код ЄДРПОУ засновника: 42603612</w:t>
            </w:r>
          </w:p>
          <w:p w:rsidR="00DC033E" w:rsidRPr="00DC033E" w:rsidRDefault="00DC033E" w:rsidP="00DC033E">
            <w:pPr>
              <w:tabs>
                <w:tab w:val="left" w:pos="244"/>
              </w:tabs>
              <w:ind w:left="102" w:firstLine="142"/>
              <w:contextualSpacing/>
              <w:rPr>
                <w:sz w:val="22"/>
                <w:szCs w:val="22"/>
                <w:lang w:val="uk-UA" w:eastAsia="uk-UA"/>
              </w:rPr>
            </w:pPr>
            <w:r w:rsidRPr="00DC033E">
              <w:rPr>
                <w:sz w:val="22"/>
                <w:szCs w:val="22"/>
                <w:lang w:val="uk-UA" w:eastAsia="uk-UA"/>
              </w:rPr>
              <w:t xml:space="preserve">Адреса засновника: 01004, </w:t>
            </w:r>
            <w:proofErr w:type="spellStart"/>
            <w:r w:rsidRPr="00DC033E">
              <w:rPr>
                <w:sz w:val="22"/>
                <w:szCs w:val="22"/>
                <w:lang w:val="uk-UA" w:eastAsia="uk-UA"/>
              </w:rPr>
              <w:t>м.Київ</w:t>
            </w:r>
            <w:proofErr w:type="spellEnd"/>
            <w:r w:rsidRPr="00DC033E">
              <w:rPr>
                <w:sz w:val="22"/>
                <w:szCs w:val="22"/>
                <w:lang w:val="uk-UA" w:eastAsia="uk-UA"/>
              </w:rPr>
              <w:t>, Печерський район, ВУЛИЦЯ БАСЕЙНА, будинок 5Б</w:t>
            </w:r>
          </w:p>
          <w:p w:rsidR="00DC033E" w:rsidRDefault="00DC033E" w:rsidP="00DC033E">
            <w:pPr>
              <w:tabs>
                <w:tab w:val="left" w:pos="244"/>
              </w:tabs>
              <w:ind w:left="102" w:firstLine="142"/>
              <w:contextualSpacing/>
              <w:rPr>
                <w:sz w:val="22"/>
                <w:szCs w:val="22"/>
                <w:lang w:val="uk-UA" w:eastAsia="uk-UA"/>
              </w:rPr>
            </w:pPr>
            <w:r w:rsidRPr="00DC033E">
              <w:rPr>
                <w:sz w:val="22"/>
                <w:szCs w:val="22"/>
                <w:lang w:val="uk-UA" w:eastAsia="uk-UA"/>
              </w:rPr>
              <w:t>Розмір внеску до с</w:t>
            </w:r>
            <w:r>
              <w:rPr>
                <w:sz w:val="22"/>
                <w:szCs w:val="22"/>
                <w:lang w:val="uk-UA" w:eastAsia="uk-UA"/>
              </w:rPr>
              <w:t>татутного фонду (грн.): 5101000,00</w:t>
            </w:r>
          </w:p>
          <w:p w:rsidR="00374C8F" w:rsidRDefault="00DC033E" w:rsidP="00DC033E">
            <w:pPr>
              <w:tabs>
                <w:tab w:val="left" w:pos="244"/>
              </w:tabs>
              <w:ind w:left="102" w:firstLine="142"/>
              <w:contextualSpacing/>
              <w:rPr>
                <w:sz w:val="22"/>
                <w:szCs w:val="22"/>
                <w:lang w:val="uk-UA" w:eastAsia="uk-UA"/>
              </w:rPr>
            </w:pPr>
            <w:r w:rsidRPr="0081532E">
              <w:rPr>
                <w:sz w:val="22"/>
                <w:szCs w:val="22"/>
                <w:lang w:val="uk-UA" w:eastAsia="uk-UA"/>
              </w:rPr>
              <w:t xml:space="preserve"> </w:t>
            </w:r>
            <w:r w:rsidR="0081532E" w:rsidRPr="0081532E">
              <w:rPr>
                <w:sz w:val="22"/>
                <w:szCs w:val="22"/>
                <w:lang w:val="uk-UA" w:eastAsia="uk-UA"/>
              </w:rPr>
              <w:t>Частка складає 100%</w:t>
            </w:r>
            <w:r>
              <w:rPr>
                <w:sz w:val="22"/>
                <w:szCs w:val="22"/>
                <w:lang w:val="uk-UA" w:eastAsia="uk-UA"/>
              </w:rPr>
              <w:t>.</w:t>
            </w:r>
          </w:p>
          <w:p w:rsidR="00DC033E" w:rsidRPr="0081532E" w:rsidRDefault="00DC033E" w:rsidP="00DC033E">
            <w:pPr>
              <w:tabs>
                <w:tab w:val="left" w:pos="244"/>
              </w:tabs>
              <w:ind w:left="102" w:firstLine="142"/>
              <w:contextualSpacing/>
              <w:rPr>
                <w:sz w:val="22"/>
                <w:szCs w:val="22"/>
                <w:lang w:val="uk-UA"/>
              </w:rPr>
            </w:pPr>
            <w:r w:rsidRPr="00DC033E">
              <w:rPr>
                <w:sz w:val="22"/>
                <w:szCs w:val="22"/>
                <w:lang w:val="uk-UA"/>
              </w:rPr>
              <w:t xml:space="preserve">Кінцевий </w:t>
            </w:r>
            <w:proofErr w:type="spellStart"/>
            <w:r w:rsidRPr="00DC033E">
              <w:rPr>
                <w:sz w:val="22"/>
                <w:szCs w:val="22"/>
                <w:lang w:val="uk-UA"/>
              </w:rPr>
              <w:t>бенефіціарний</w:t>
            </w:r>
            <w:proofErr w:type="spellEnd"/>
            <w:r w:rsidRPr="00DC033E">
              <w:rPr>
                <w:sz w:val="22"/>
                <w:szCs w:val="22"/>
                <w:lang w:val="uk-UA"/>
              </w:rPr>
              <w:t xml:space="preserve"> власник (контролер) - Івченко Андрій Володимирович</w:t>
            </w:r>
          </w:p>
        </w:tc>
      </w:tr>
      <w:tr w:rsidR="00374C8F" w:rsidRPr="00575646" w:rsidTr="00F45DCB">
        <w:trPr>
          <w:trHeight w:val="20"/>
        </w:trPr>
        <w:tc>
          <w:tcPr>
            <w:tcW w:w="3685" w:type="dxa"/>
          </w:tcPr>
          <w:p w:rsidR="00374C8F" w:rsidRPr="0081532E" w:rsidRDefault="00374C8F" w:rsidP="00F45DCB">
            <w:pPr>
              <w:tabs>
                <w:tab w:val="left" w:pos="244"/>
              </w:tabs>
              <w:ind w:left="102" w:right="101" w:firstLine="142"/>
              <w:contextualSpacing/>
              <w:jc w:val="both"/>
              <w:rPr>
                <w:sz w:val="22"/>
                <w:szCs w:val="22"/>
                <w:lang w:val="uk-UA"/>
              </w:rPr>
            </w:pPr>
            <w:r w:rsidRPr="0081532E">
              <w:rPr>
                <w:sz w:val="22"/>
                <w:szCs w:val="22"/>
                <w:lang w:val="uk-UA"/>
              </w:rPr>
              <w:t>13. Наявність відокремлених структурних підрозділів</w:t>
            </w:r>
          </w:p>
        </w:tc>
        <w:tc>
          <w:tcPr>
            <w:tcW w:w="6380" w:type="dxa"/>
          </w:tcPr>
          <w:p w:rsidR="00374C8F" w:rsidRPr="0081532E" w:rsidRDefault="00DC033E" w:rsidP="00F45DCB">
            <w:pPr>
              <w:tabs>
                <w:tab w:val="left" w:pos="244"/>
              </w:tabs>
              <w:ind w:left="102" w:right="102" w:firstLine="142"/>
              <w:contextualSpacing/>
              <w:rPr>
                <w:sz w:val="22"/>
                <w:szCs w:val="22"/>
                <w:lang w:val="uk-UA"/>
              </w:rPr>
            </w:pPr>
            <w:r>
              <w:rPr>
                <w:sz w:val="22"/>
                <w:szCs w:val="22"/>
                <w:lang w:val="uk-UA" w:eastAsia="uk-UA"/>
              </w:rPr>
              <w:t>відсутні</w:t>
            </w:r>
          </w:p>
        </w:tc>
      </w:tr>
    </w:tbl>
    <w:p w:rsidR="00374C8F" w:rsidRPr="006C2C6D" w:rsidRDefault="00374C8F" w:rsidP="00374C8F">
      <w:pPr>
        <w:pStyle w:val="FR3"/>
        <w:tabs>
          <w:tab w:val="left" w:pos="426"/>
        </w:tabs>
        <w:spacing w:before="0"/>
        <w:ind w:left="0" w:right="-114" w:firstLine="567"/>
        <w:jc w:val="both"/>
        <w:rPr>
          <w:rFonts w:ascii="Times New Roman" w:hAnsi="Times New Roman"/>
          <w:sz w:val="24"/>
          <w:szCs w:val="24"/>
        </w:rPr>
      </w:pPr>
    </w:p>
    <w:p w:rsidR="00374C8F" w:rsidRDefault="00374C8F" w:rsidP="00374C8F">
      <w:pPr>
        <w:ind w:firstLine="567"/>
        <w:jc w:val="both"/>
        <w:rPr>
          <w:sz w:val="24"/>
          <w:szCs w:val="24"/>
          <w:lang w:val="uk-UA"/>
        </w:rPr>
      </w:pPr>
      <w:r w:rsidRPr="00D7253D">
        <w:rPr>
          <w:i/>
          <w:sz w:val="24"/>
          <w:szCs w:val="24"/>
          <w:lang w:val="uk-UA"/>
        </w:rPr>
        <w:t>Основні відомості</w:t>
      </w:r>
      <w:r w:rsidRPr="006C2C6D">
        <w:rPr>
          <w:sz w:val="24"/>
          <w:szCs w:val="24"/>
          <w:lang w:val="uk-UA"/>
        </w:rPr>
        <w:t xml:space="preserve"> </w:t>
      </w:r>
    </w:p>
    <w:p w:rsidR="00374C8F" w:rsidRPr="006C2C6D" w:rsidRDefault="00374C8F" w:rsidP="00374C8F">
      <w:pPr>
        <w:ind w:firstLine="567"/>
        <w:jc w:val="both"/>
        <w:rPr>
          <w:sz w:val="24"/>
          <w:szCs w:val="24"/>
          <w:lang w:val="uk-UA"/>
        </w:rPr>
      </w:pPr>
      <w:r w:rsidRPr="006C2C6D">
        <w:rPr>
          <w:sz w:val="24"/>
          <w:szCs w:val="24"/>
          <w:lang w:val="uk-UA"/>
        </w:rPr>
        <w:t>про аудиторську фірму</w:t>
      </w:r>
    </w:p>
    <w:p w:rsidR="00374C8F" w:rsidRPr="006C2C6D" w:rsidRDefault="00374C8F" w:rsidP="00374C8F">
      <w:pPr>
        <w:ind w:firstLine="567"/>
        <w:jc w:val="both"/>
        <w:rPr>
          <w:sz w:val="24"/>
          <w:szCs w:val="24"/>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493"/>
      </w:tblGrid>
      <w:tr w:rsidR="00374C8F" w:rsidRPr="00153CDF" w:rsidTr="00F45DCB">
        <w:tc>
          <w:tcPr>
            <w:tcW w:w="3572" w:type="dxa"/>
            <w:shd w:val="clear" w:color="auto" w:fill="auto"/>
          </w:tcPr>
          <w:p w:rsidR="00374C8F" w:rsidRPr="00153CDF" w:rsidRDefault="00374C8F" w:rsidP="00374C8F">
            <w:pPr>
              <w:numPr>
                <w:ilvl w:val="0"/>
                <w:numId w:val="10"/>
              </w:numPr>
              <w:ind w:left="0" w:right="-2" w:firstLine="142"/>
              <w:jc w:val="both"/>
              <w:rPr>
                <w:b/>
                <w:sz w:val="24"/>
                <w:szCs w:val="24"/>
                <w:lang w:val="uk-UA"/>
              </w:rPr>
            </w:pPr>
            <w:r w:rsidRPr="00153CDF">
              <w:rPr>
                <w:sz w:val="24"/>
                <w:szCs w:val="24"/>
                <w:lang w:val="uk-UA"/>
              </w:rPr>
              <w:t>Назва</w:t>
            </w:r>
          </w:p>
        </w:tc>
        <w:tc>
          <w:tcPr>
            <w:tcW w:w="6493" w:type="dxa"/>
            <w:shd w:val="clear" w:color="auto" w:fill="auto"/>
          </w:tcPr>
          <w:p w:rsidR="00374C8F" w:rsidRPr="00153CDF" w:rsidRDefault="00374C8F" w:rsidP="00F45DCB">
            <w:pPr>
              <w:ind w:left="113" w:right="113"/>
              <w:jc w:val="both"/>
              <w:rPr>
                <w:sz w:val="24"/>
                <w:szCs w:val="24"/>
                <w:lang w:val="uk-UA"/>
              </w:rPr>
            </w:pPr>
            <w:r w:rsidRPr="00153CDF">
              <w:rPr>
                <w:sz w:val="24"/>
                <w:szCs w:val="24"/>
                <w:lang w:val="uk-UA"/>
              </w:rPr>
              <w:t>Товариство з обмеженою відповідальністю «Аудиторська фірма «Моноліт»</w:t>
            </w:r>
          </w:p>
          <w:p w:rsidR="00374C8F" w:rsidRDefault="00374C8F" w:rsidP="00F45DCB">
            <w:pPr>
              <w:ind w:left="113" w:right="113"/>
              <w:jc w:val="both"/>
              <w:rPr>
                <w:sz w:val="24"/>
                <w:szCs w:val="24"/>
                <w:lang w:val="uk-UA"/>
              </w:rPr>
            </w:pPr>
            <w:r w:rsidRPr="00153CDF">
              <w:rPr>
                <w:sz w:val="24"/>
                <w:szCs w:val="24"/>
                <w:lang w:val="uk-UA"/>
              </w:rPr>
              <w:t xml:space="preserve">ТОВ «АФ «Моноліт», </w:t>
            </w:r>
          </w:p>
          <w:p w:rsidR="00374C8F" w:rsidRPr="00153CDF" w:rsidRDefault="00380251" w:rsidP="00F45DCB">
            <w:pPr>
              <w:ind w:left="113" w:right="113"/>
              <w:jc w:val="both"/>
              <w:rPr>
                <w:sz w:val="24"/>
                <w:szCs w:val="24"/>
                <w:lang w:val="uk-UA"/>
              </w:rPr>
            </w:pPr>
            <w:hyperlink r:id="rId14" w:history="1">
              <w:r w:rsidR="00374C8F" w:rsidRPr="003B2527">
                <w:rPr>
                  <w:rStyle w:val="a7"/>
                  <w:sz w:val="24"/>
                  <w:szCs w:val="24"/>
                </w:rPr>
                <w:t>https://auditmonolit.com.ua</w:t>
              </w:r>
            </w:hyperlink>
          </w:p>
        </w:tc>
      </w:tr>
      <w:tr w:rsidR="00374C8F" w:rsidRPr="00153CDF" w:rsidTr="00F45DCB">
        <w:tc>
          <w:tcPr>
            <w:tcW w:w="3572" w:type="dxa"/>
            <w:shd w:val="clear" w:color="auto" w:fill="auto"/>
          </w:tcPr>
          <w:p w:rsidR="00374C8F" w:rsidRPr="00153CDF" w:rsidRDefault="00374C8F" w:rsidP="00374C8F">
            <w:pPr>
              <w:numPr>
                <w:ilvl w:val="0"/>
                <w:numId w:val="10"/>
              </w:numPr>
              <w:ind w:left="0" w:right="-2" w:firstLine="142"/>
              <w:jc w:val="both"/>
              <w:rPr>
                <w:b/>
                <w:sz w:val="24"/>
                <w:szCs w:val="24"/>
                <w:lang w:val="uk-UA"/>
              </w:rPr>
            </w:pPr>
            <w:r w:rsidRPr="00153CDF">
              <w:rPr>
                <w:sz w:val="24"/>
                <w:szCs w:val="24"/>
                <w:lang w:val="uk-UA"/>
              </w:rPr>
              <w:t>Код ЄДРПОУ</w:t>
            </w:r>
          </w:p>
        </w:tc>
        <w:tc>
          <w:tcPr>
            <w:tcW w:w="6493" w:type="dxa"/>
            <w:shd w:val="clear" w:color="auto" w:fill="auto"/>
          </w:tcPr>
          <w:p w:rsidR="00374C8F" w:rsidRPr="00153CDF" w:rsidRDefault="00374C8F" w:rsidP="00F45DCB">
            <w:pPr>
              <w:ind w:left="113" w:right="113"/>
              <w:jc w:val="both"/>
              <w:rPr>
                <w:sz w:val="24"/>
                <w:szCs w:val="24"/>
                <w:lang w:val="uk-UA"/>
              </w:rPr>
            </w:pPr>
            <w:r w:rsidRPr="00153CDF">
              <w:rPr>
                <w:sz w:val="24"/>
                <w:szCs w:val="24"/>
                <w:lang w:val="uk-UA"/>
              </w:rPr>
              <w:t>21357002</w:t>
            </w:r>
          </w:p>
        </w:tc>
      </w:tr>
      <w:tr w:rsidR="00374C8F" w:rsidRPr="00153CDF" w:rsidTr="00F45DCB">
        <w:tc>
          <w:tcPr>
            <w:tcW w:w="3572" w:type="dxa"/>
            <w:shd w:val="clear" w:color="auto" w:fill="auto"/>
          </w:tcPr>
          <w:p w:rsidR="00374C8F" w:rsidRPr="00153CDF" w:rsidRDefault="00374C8F" w:rsidP="00374C8F">
            <w:pPr>
              <w:keepNext/>
              <w:numPr>
                <w:ilvl w:val="0"/>
                <w:numId w:val="10"/>
              </w:numPr>
              <w:ind w:left="0" w:firstLine="142"/>
              <w:jc w:val="both"/>
              <w:rPr>
                <w:b/>
                <w:sz w:val="24"/>
                <w:szCs w:val="24"/>
                <w:lang w:val="uk-UA"/>
              </w:rPr>
            </w:pPr>
            <w:r w:rsidRPr="00153CDF">
              <w:rPr>
                <w:sz w:val="24"/>
                <w:szCs w:val="24"/>
                <w:lang w:val="uk-UA"/>
              </w:rPr>
              <w:lastRenderedPageBreak/>
              <w:t>Дата та номер запису в Єдиному державному реєстрі юридичних осіб та фізичних осіб – підприємців</w:t>
            </w:r>
          </w:p>
        </w:tc>
        <w:tc>
          <w:tcPr>
            <w:tcW w:w="6493" w:type="dxa"/>
            <w:shd w:val="clear" w:color="auto" w:fill="auto"/>
          </w:tcPr>
          <w:p w:rsidR="00374C8F" w:rsidRPr="00153CDF" w:rsidRDefault="00374C8F" w:rsidP="00F45DCB">
            <w:pPr>
              <w:ind w:left="113" w:right="113"/>
              <w:jc w:val="both"/>
              <w:rPr>
                <w:sz w:val="24"/>
                <w:szCs w:val="24"/>
                <w:lang w:val="uk-UA"/>
              </w:rPr>
            </w:pPr>
            <w:r w:rsidRPr="00153CDF">
              <w:rPr>
                <w:sz w:val="24"/>
                <w:szCs w:val="24"/>
                <w:lang w:val="uk-UA"/>
              </w:rPr>
              <w:t>09 червня 1998 року, запис про включення відомостей про юридичну особу до ЄДР № 1 025 120 0000 000467</w:t>
            </w:r>
          </w:p>
        </w:tc>
      </w:tr>
      <w:tr w:rsidR="00374C8F" w:rsidRPr="00153CDF" w:rsidTr="00F45DCB">
        <w:tc>
          <w:tcPr>
            <w:tcW w:w="3572" w:type="dxa"/>
            <w:shd w:val="clear" w:color="auto" w:fill="auto"/>
          </w:tcPr>
          <w:p w:rsidR="00374C8F" w:rsidRPr="00153CDF" w:rsidRDefault="00374C8F" w:rsidP="00374C8F">
            <w:pPr>
              <w:numPr>
                <w:ilvl w:val="0"/>
                <w:numId w:val="10"/>
              </w:numPr>
              <w:ind w:left="0" w:right="-2" w:firstLine="142"/>
              <w:jc w:val="both"/>
              <w:rPr>
                <w:b/>
                <w:sz w:val="24"/>
                <w:szCs w:val="24"/>
                <w:lang w:val="uk-UA"/>
              </w:rPr>
            </w:pPr>
            <w:r w:rsidRPr="00153CDF">
              <w:rPr>
                <w:sz w:val="24"/>
                <w:szCs w:val="24"/>
                <w:lang w:val="uk-UA"/>
              </w:rPr>
              <w:t>Юр. адреса</w:t>
            </w:r>
          </w:p>
          <w:p w:rsidR="00374C8F" w:rsidRPr="00153CDF" w:rsidRDefault="00374C8F" w:rsidP="00F45DCB">
            <w:pPr>
              <w:ind w:left="142" w:right="-2"/>
              <w:jc w:val="both"/>
              <w:rPr>
                <w:sz w:val="24"/>
                <w:szCs w:val="24"/>
                <w:lang w:val="uk-UA"/>
              </w:rPr>
            </w:pPr>
            <w:r>
              <w:rPr>
                <w:sz w:val="24"/>
                <w:szCs w:val="24"/>
                <w:lang w:val="uk-UA"/>
              </w:rPr>
              <w:t xml:space="preserve">         Місцезнаходження</w:t>
            </w:r>
          </w:p>
        </w:tc>
        <w:tc>
          <w:tcPr>
            <w:tcW w:w="6493" w:type="dxa"/>
            <w:shd w:val="clear" w:color="auto" w:fill="auto"/>
          </w:tcPr>
          <w:p w:rsidR="00374C8F" w:rsidRDefault="00374C8F" w:rsidP="00F45DCB">
            <w:pPr>
              <w:ind w:left="113" w:right="113"/>
              <w:jc w:val="both"/>
              <w:rPr>
                <w:sz w:val="24"/>
                <w:szCs w:val="24"/>
                <w:lang w:val="uk-UA"/>
              </w:rPr>
            </w:pPr>
            <w:smartTag w:uri="urn:schemas-microsoft-com:office:smarttags" w:element="metricconverter">
              <w:smartTagPr>
                <w:attr w:name="ProductID" w:val="20300, м"/>
              </w:smartTagPr>
              <w:r w:rsidRPr="00153CDF">
                <w:rPr>
                  <w:sz w:val="24"/>
                  <w:szCs w:val="24"/>
                  <w:lang w:val="uk-UA"/>
                </w:rPr>
                <w:t>20300, м</w:t>
              </w:r>
            </w:smartTag>
            <w:r w:rsidRPr="00153CDF">
              <w:rPr>
                <w:sz w:val="24"/>
                <w:szCs w:val="24"/>
                <w:lang w:val="uk-UA"/>
              </w:rPr>
              <w:t xml:space="preserve">. Умань, вул. </w:t>
            </w:r>
            <w:r>
              <w:rPr>
                <w:sz w:val="24"/>
                <w:szCs w:val="24"/>
                <w:lang w:val="uk-UA"/>
              </w:rPr>
              <w:t>Успенська</w:t>
            </w:r>
            <w:r w:rsidRPr="00153CDF">
              <w:rPr>
                <w:sz w:val="24"/>
                <w:szCs w:val="24"/>
                <w:lang w:val="uk-UA"/>
              </w:rPr>
              <w:t>, 184, к. 6</w:t>
            </w:r>
          </w:p>
          <w:p w:rsidR="00374C8F" w:rsidRPr="00153CDF" w:rsidRDefault="00374C8F" w:rsidP="00F17F30">
            <w:pPr>
              <w:ind w:left="113" w:right="113"/>
              <w:jc w:val="both"/>
              <w:rPr>
                <w:sz w:val="24"/>
                <w:szCs w:val="24"/>
                <w:lang w:val="uk-UA"/>
              </w:rPr>
            </w:pPr>
            <w:r w:rsidRPr="00153CDF">
              <w:rPr>
                <w:sz w:val="24"/>
                <w:szCs w:val="24"/>
                <w:lang w:val="uk-UA"/>
              </w:rPr>
              <w:t>0421</w:t>
            </w:r>
            <w:r>
              <w:rPr>
                <w:sz w:val="24"/>
                <w:szCs w:val="24"/>
                <w:lang w:val="uk-UA"/>
              </w:rPr>
              <w:t xml:space="preserve">2, м. Київ, просп. </w:t>
            </w:r>
            <w:proofErr w:type="spellStart"/>
            <w:r>
              <w:rPr>
                <w:sz w:val="24"/>
                <w:szCs w:val="24"/>
                <w:lang w:val="uk-UA"/>
              </w:rPr>
              <w:t>Г.Сталінграду</w:t>
            </w:r>
            <w:proofErr w:type="spellEnd"/>
            <w:r>
              <w:rPr>
                <w:sz w:val="24"/>
                <w:szCs w:val="24"/>
                <w:lang w:val="uk-UA"/>
              </w:rPr>
              <w:t xml:space="preserve">, 27, 2 </w:t>
            </w:r>
            <w:proofErr w:type="spellStart"/>
            <w:r>
              <w:rPr>
                <w:sz w:val="24"/>
                <w:szCs w:val="24"/>
                <w:lang w:val="uk-UA"/>
              </w:rPr>
              <w:t>пов</w:t>
            </w:r>
            <w:proofErr w:type="spellEnd"/>
            <w:r>
              <w:rPr>
                <w:sz w:val="24"/>
                <w:szCs w:val="24"/>
                <w:lang w:val="uk-UA"/>
              </w:rPr>
              <w:t>.</w:t>
            </w:r>
          </w:p>
        </w:tc>
      </w:tr>
      <w:tr w:rsidR="00374C8F" w:rsidRPr="008A0FEC" w:rsidTr="00F45DCB">
        <w:tc>
          <w:tcPr>
            <w:tcW w:w="3572" w:type="dxa"/>
            <w:shd w:val="clear" w:color="auto" w:fill="auto"/>
          </w:tcPr>
          <w:p w:rsidR="00374C8F" w:rsidRPr="00153CDF" w:rsidRDefault="00374C8F" w:rsidP="00374C8F">
            <w:pPr>
              <w:numPr>
                <w:ilvl w:val="0"/>
                <w:numId w:val="10"/>
              </w:numPr>
              <w:ind w:left="0" w:right="-2" w:firstLine="142"/>
              <w:jc w:val="both"/>
              <w:rPr>
                <w:b/>
                <w:sz w:val="24"/>
                <w:szCs w:val="24"/>
                <w:lang w:val="uk-UA"/>
              </w:rPr>
            </w:pPr>
            <w:r w:rsidRPr="00153CDF">
              <w:rPr>
                <w:sz w:val="24"/>
                <w:szCs w:val="24"/>
                <w:lang w:val="uk-UA"/>
              </w:rPr>
              <w:t xml:space="preserve">к. </w:t>
            </w:r>
            <w:proofErr w:type="spellStart"/>
            <w:r w:rsidRPr="00153CDF">
              <w:rPr>
                <w:sz w:val="24"/>
                <w:szCs w:val="24"/>
                <w:lang w:val="uk-UA"/>
              </w:rPr>
              <w:t>тел</w:t>
            </w:r>
            <w:proofErr w:type="spellEnd"/>
            <w:r w:rsidRPr="00153CDF">
              <w:rPr>
                <w:sz w:val="24"/>
                <w:szCs w:val="24"/>
                <w:lang w:val="uk-UA"/>
              </w:rPr>
              <w:t xml:space="preserve">., </w:t>
            </w:r>
            <w:proofErr w:type="spellStart"/>
            <w:r w:rsidRPr="00153CDF">
              <w:rPr>
                <w:sz w:val="24"/>
                <w:szCs w:val="24"/>
                <w:lang w:val="uk-UA"/>
              </w:rPr>
              <w:t>ел</w:t>
            </w:r>
            <w:proofErr w:type="spellEnd"/>
            <w:r w:rsidRPr="00153CDF">
              <w:rPr>
                <w:sz w:val="24"/>
                <w:szCs w:val="24"/>
                <w:lang w:val="uk-UA"/>
              </w:rPr>
              <w:t xml:space="preserve">. адреса. </w:t>
            </w:r>
          </w:p>
        </w:tc>
        <w:tc>
          <w:tcPr>
            <w:tcW w:w="6493" w:type="dxa"/>
            <w:shd w:val="clear" w:color="auto" w:fill="auto"/>
          </w:tcPr>
          <w:p w:rsidR="00374C8F" w:rsidRPr="00153CDF" w:rsidRDefault="00374C8F" w:rsidP="00F45DCB">
            <w:pPr>
              <w:ind w:left="113" w:right="113"/>
              <w:jc w:val="both"/>
              <w:rPr>
                <w:sz w:val="24"/>
                <w:szCs w:val="24"/>
                <w:lang w:val="uk-UA"/>
              </w:rPr>
            </w:pPr>
            <w:r w:rsidRPr="00153CDF">
              <w:rPr>
                <w:sz w:val="24"/>
                <w:szCs w:val="24"/>
                <w:lang w:val="uk-UA"/>
              </w:rPr>
              <w:t>+38 050 312 72 82;</w:t>
            </w:r>
          </w:p>
          <w:p w:rsidR="00374C8F" w:rsidRPr="00153CDF" w:rsidRDefault="00380251" w:rsidP="00F45DCB">
            <w:pPr>
              <w:ind w:left="113" w:right="113"/>
              <w:jc w:val="both"/>
              <w:rPr>
                <w:b/>
                <w:sz w:val="24"/>
                <w:szCs w:val="24"/>
                <w:lang w:val="uk-UA"/>
              </w:rPr>
            </w:pPr>
            <w:hyperlink r:id="rId15" w:history="1">
              <w:r w:rsidR="00374C8F" w:rsidRPr="00153CDF">
                <w:rPr>
                  <w:rStyle w:val="a7"/>
                  <w:sz w:val="24"/>
                  <w:szCs w:val="24"/>
                </w:rPr>
                <w:t>info</w:t>
              </w:r>
              <w:r w:rsidR="00374C8F" w:rsidRPr="00CF2585">
                <w:rPr>
                  <w:rStyle w:val="a7"/>
                  <w:sz w:val="24"/>
                  <w:szCs w:val="24"/>
                  <w:lang w:val="uk-UA"/>
                </w:rPr>
                <w:t>@</w:t>
              </w:r>
              <w:r w:rsidR="00374C8F" w:rsidRPr="00153CDF">
                <w:rPr>
                  <w:rStyle w:val="a7"/>
                  <w:sz w:val="24"/>
                  <w:szCs w:val="24"/>
                </w:rPr>
                <w:t>monolit</w:t>
              </w:r>
              <w:r w:rsidR="00374C8F" w:rsidRPr="00CF2585">
                <w:rPr>
                  <w:rStyle w:val="a7"/>
                  <w:sz w:val="24"/>
                  <w:szCs w:val="24"/>
                  <w:lang w:val="uk-UA"/>
                </w:rPr>
                <w:t>-</w:t>
              </w:r>
              <w:r w:rsidR="00374C8F" w:rsidRPr="00153CDF">
                <w:rPr>
                  <w:rStyle w:val="a7"/>
                  <w:sz w:val="24"/>
                  <w:szCs w:val="24"/>
                </w:rPr>
                <w:t>elita</w:t>
              </w:r>
              <w:r w:rsidR="00374C8F" w:rsidRPr="00CF2585">
                <w:rPr>
                  <w:rStyle w:val="a7"/>
                  <w:sz w:val="24"/>
                  <w:szCs w:val="24"/>
                  <w:lang w:val="uk-UA"/>
                </w:rPr>
                <w:t>.</w:t>
              </w:r>
              <w:r w:rsidR="00374C8F" w:rsidRPr="00153CDF">
                <w:rPr>
                  <w:rStyle w:val="a7"/>
                  <w:sz w:val="24"/>
                  <w:szCs w:val="24"/>
                </w:rPr>
                <w:t>com</w:t>
              </w:r>
              <w:r w:rsidR="00374C8F" w:rsidRPr="00CF2585">
                <w:rPr>
                  <w:rStyle w:val="a7"/>
                  <w:sz w:val="24"/>
                  <w:szCs w:val="24"/>
                  <w:lang w:val="uk-UA"/>
                </w:rPr>
                <w:t>.</w:t>
              </w:r>
              <w:proofErr w:type="spellStart"/>
              <w:r w:rsidR="00374C8F" w:rsidRPr="00153CDF">
                <w:rPr>
                  <w:rStyle w:val="a7"/>
                  <w:sz w:val="24"/>
                  <w:szCs w:val="24"/>
                </w:rPr>
                <w:t>ua</w:t>
              </w:r>
              <w:proofErr w:type="spellEnd"/>
            </w:hyperlink>
          </w:p>
        </w:tc>
      </w:tr>
      <w:tr w:rsidR="00374C8F" w:rsidRPr="002A0B53" w:rsidTr="00F45DCB">
        <w:tc>
          <w:tcPr>
            <w:tcW w:w="3572" w:type="dxa"/>
            <w:shd w:val="clear" w:color="auto" w:fill="auto"/>
          </w:tcPr>
          <w:p w:rsidR="00374C8F" w:rsidRPr="00153CDF" w:rsidRDefault="00374C8F" w:rsidP="00374C8F">
            <w:pPr>
              <w:numPr>
                <w:ilvl w:val="0"/>
                <w:numId w:val="10"/>
              </w:numPr>
              <w:ind w:left="0" w:right="-2" w:firstLine="142"/>
              <w:jc w:val="both"/>
              <w:rPr>
                <w:sz w:val="24"/>
                <w:szCs w:val="24"/>
                <w:lang w:val="uk-UA"/>
              </w:rPr>
            </w:pPr>
            <w:r>
              <w:rPr>
                <w:sz w:val="24"/>
                <w:szCs w:val="24"/>
                <w:lang w:val="uk-UA"/>
              </w:rPr>
              <w:t>Основний вид діяльності</w:t>
            </w:r>
          </w:p>
        </w:tc>
        <w:tc>
          <w:tcPr>
            <w:tcW w:w="6493" w:type="dxa"/>
            <w:shd w:val="clear" w:color="auto" w:fill="auto"/>
          </w:tcPr>
          <w:p w:rsidR="00374C8F" w:rsidRPr="002D32E7" w:rsidRDefault="00374C8F" w:rsidP="00F45DCB">
            <w:pPr>
              <w:ind w:left="113" w:right="113"/>
              <w:jc w:val="both"/>
              <w:rPr>
                <w:sz w:val="24"/>
                <w:szCs w:val="24"/>
                <w:lang w:val="uk-UA"/>
              </w:rPr>
            </w:pPr>
            <w:r w:rsidRPr="002A0B53">
              <w:rPr>
                <w:bCs/>
                <w:sz w:val="24"/>
                <w:szCs w:val="24"/>
                <w:lang w:val="uk-UA"/>
              </w:rPr>
              <w:t>69.20 Діяльність у сфері</w:t>
            </w:r>
            <w:r>
              <w:rPr>
                <w:bCs/>
                <w:sz w:val="24"/>
                <w:szCs w:val="24"/>
                <w:lang w:val="uk-UA"/>
              </w:rPr>
              <w:t xml:space="preserve"> </w:t>
            </w:r>
            <w:r w:rsidRPr="002A0B53">
              <w:rPr>
                <w:bCs/>
                <w:sz w:val="24"/>
                <w:szCs w:val="24"/>
                <w:lang w:val="uk-UA"/>
              </w:rPr>
              <w:t>бухгалтерського</w:t>
            </w:r>
            <w:r>
              <w:rPr>
                <w:bCs/>
                <w:sz w:val="24"/>
                <w:szCs w:val="24"/>
                <w:lang w:val="uk-UA"/>
              </w:rPr>
              <w:t xml:space="preserve"> </w:t>
            </w:r>
            <w:r w:rsidRPr="002A0B53">
              <w:rPr>
                <w:bCs/>
                <w:sz w:val="24"/>
                <w:szCs w:val="24"/>
                <w:lang w:val="uk-UA"/>
              </w:rPr>
              <w:t>обліку й аудиту; консультування з питань</w:t>
            </w:r>
            <w:r>
              <w:rPr>
                <w:bCs/>
                <w:sz w:val="24"/>
                <w:szCs w:val="24"/>
                <w:lang w:val="uk-UA"/>
              </w:rPr>
              <w:t xml:space="preserve"> </w:t>
            </w:r>
            <w:r w:rsidRPr="002A0B53">
              <w:rPr>
                <w:bCs/>
                <w:sz w:val="24"/>
                <w:szCs w:val="24"/>
                <w:lang w:val="uk-UA"/>
              </w:rPr>
              <w:t>оподаткування</w:t>
            </w:r>
          </w:p>
        </w:tc>
      </w:tr>
      <w:tr w:rsidR="00374C8F" w:rsidRPr="00153CDF" w:rsidTr="00F45DCB">
        <w:tc>
          <w:tcPr>
            <w:tcW w:w="3572" w:type="dxa"/>
            <w:shd w:val="clear" w:color="auto" w:fill="auto"/>
          </w:tcPr>
          <w:p w:rsidR="00374C8F" w:rsidRPr="00153CDF" w:rsidRDefault="00374C8F" w:rsidP="00374C8F">
            <w:pPr>
              <w:numPr>
                <w:ilvl w:val="0"/>
                <w:numId w:val="10"/>
              </w:numPr>
              <w:ind w:left="0" w:right="-2" w:firstLine="142"/>
              <w:jc w:val="both"/>
              <w:rPr>
                <w:sz w:val="24"/>
                <w:szCs w:val="24"/>
                <w:lang w:val="uk-UA"/>
              </w:rPr>
            </w:pPr>
            <w:r w:rsidRPr="002D32E7">
              <w:rPr>
                <w:sz w:val="24"/>
                <w:szCs w:val="24"/>
                <w:lang w:val="uk-UA"/>
              </w:rPr>
              <w:t>Номер</w:t>
            </w:r>
            <w:r>
              <w:rPr>
                <w:sz w:val="24"/>
                <w:szCs w:val="24"/>
                <w:lang w:val="uk-UA"/>
              </w:rPr>
              <w:t>и</w:t>
            </w:r>
            <w:r w:rsidRPr="002D32E7">
              <w:rPr>
                <w:sz w:val="24"/>
                <w:szCs w:val="24"/>
                <w:lang w:val="uk-UA"/>
              </w:rPr>
              <w:t xml:space="preserve"> реєстрації </w:t>
            </w:r>
            <w:r>
              <w:rPr>
                <w:sz w:val="24"/>
                <w:szCs w:val="24"/>
                <w:lang w:val="uk-UA"/>
              </w:rPr>
              <w:t xml:space="preserve">аудиторів фірми </w:t>
            </w:r>
            <w:r w:rsidRPr="002D32E7">
              <w:rPr>
                <w:sz w:val="24"/>
                <w:szCs w:val="24"/>
                <w:lang w:val="uk-UA"/>
              </w:rPr>
              <w:t>у Реєстрі</w:t>
            </w:r>
            <w:r>
              <w:rPr>
                <w:sz w:val="24"/>
                <w:szCs w:val="24"/>
                <w:lang w:val="uk-UA"/>
              </w:rPr>
              <w:t xml:space="preserve"> аудиторів (з 10.2018 року)</w:t>
            </w:r>
          </w:p>
        </w:tc>
        <w:tc>
          <w:tcPr>
            <w:tcW w:w="6493" w:type="dxa"/>
            <w:shd w:val="clear" w:color="auto" w:fill="auto"/>
          </w:tcPr>
          <w:p w:rsidR="00374C8F" w:rsidRPr="00153CDF" w:rsidRDefault="00374C8F" w:rsidP="003867CE">
            <w:pPr>
              <w:ind w:left="113" w:right="113"/>
              <w:jc w:val="both"/>
              <w:rPr>
                <w:sz w:val="24"/>
                <w:szCs w:val="24"/>
                <w:lang w:val="uk-UA"/>
              </w:rPr>
            </w:pPr>
            <w:r w:rsidRPr="002D32E7">
              <w:rPr>
                <w:sz w:val="24"/>
                <w:szCs w:val="24"/>
                <w:lang w:val="uk-UA"/>
              </w:rPr>
              <w:t>100545, 100546, 100547, 100549</w:t>
            </w:r>
          </w:p>
        </w:tc>
      </w:tr>
      <w:tr w:rsidR="00374C8F" w:rsidRPr="00153CDF" w:rsidTr="00F45DCB">
        <w:tc>
          <w:tcPr>
            <w:tcW w:w="3572" w:type="dxa"/>
            <w:shd w:val="clear" w:color="auto" w:fill="auto"/>
          </w:tcPr>
          <w:p w:rsidR="00374C8F" w:rsidRPr="006B2312" w:rsidRDefault="00374C8F" w:rsidP="00374C8F">
            <w:pPr>
              <w:numPr>
                <w:ilvl w:val="0"/>
                <w:numId w:val="10"/>
              </w:numPr>
              <w:ind w:left="0" w:right="-2" w:firstLine="142"/>
              <w:jc w:val="both"/>
              <w:rPr>
                <w:b/>
                <w:sz w:val="24"/>
                <w:szCs w:val="24"/>
                <w:lang w:val="uk-UA"/>
              </w:rPr>
            </w:pPr>
            <w:r w:rsidRPr="00153CDF">
              <w:rPr>
                <w:sz w:val="24"/>
                <w:szCs w:val="24"/>
                <w:lang w:val="uk-UA"/>
              </w:rPr>
              <w:t>Свідоцтво АПУ</w:t>
            </w:r>
          </w:p>
          <w:p w:rsidR="00374C8F" w:rsidRPr="00153CDF" w:rsidRDefault="00374C8F" w:rsidP="00F45DCB">
            <w:pPr>
              <w:jc w:val="right"/>
              <w:rPr>
                <w:sz w:val="24"/>
                <w:szCs w:val="24"/>
                <w:lang w:val="uk-UA"/>
              </w:rPr>
            </w:pPr>
          </w:p>
        </w:tc>
        <w:tc>
          <w:tcPr>
            <w:tcW w:w="6493" w:type="dxa"/>
            <w:shd w:val="clear" w:color="auto" w:fill="auto"/>
          </w:tcPr>
          <w:p w:rsidR="00374C8F" w:rsidRPr="00153CDF" w:rsidRDefault="00374C8F" w:rsidP="00F45DCB">
            <w:pPr>
              <w:ind w:left="113" w:right="113"/>
              <w:jc w:val="both"/>
              <w:rPr>
                <w:b/>
                <w:sz w:val="24"/>
                <w:szCs w:val="24"/>
                <w:lang w:val="uk-UA"/>
              </w:rPr>
            </w:pPr>
            <w:r w:rsidRPr="00153CDF">
              <w:rPr>
                <w:sz w:val="24"/>
                <w:szCs w:val="24"/>
                <w:lang w:val="uk-UA"/>
              </w:rPr>
              <w:t>про включення до Реєстру аудиторських фірм та аудиторів № 001943 від 26.01.2001року,</w:t>
            </w:r>
          </w:p>
        </w:tc>
      </w:tr>
      <w:tr w:rsidR="00374C8F" w:rsidRPr="008A0FEC" w:rsidTr="00F45DCB">
        <w:tc>
          <w:tcPr>
            <w:tcW w:w="3572" w:type="dxa"/>
            <w:shd w:val="clear" w:color="auto" w:fill="auto"/>
          </w:tcPr>
          <w:p w:rsidR="00374C8F" w:rsidRPr="00153CDF" w:rsidRDefault="00374C8F" w:rsidP="00374C8F">
            <w:pPr>
              <w:numPr>
                <w:ilvl w:val="0"/>
                <w:numId w:val="10"/>
              </w:numPr>
              <w:ind w:left="0" w:right="-2" w:firstLine="142"/>
              <w:jc w:val="both"/>
              <w:rPr>
                <w:sz w:val="24"/>
                <w:szCs w:val="24"/>
                <w:lang w:val="uk-UA"/>
              </w:rPr>
            </w:pPr>
            <w:r w:rsidRPr="006B2312">
              <w:rPr>
                <w:sz w:val="24"/>
                <w:szCs w:val="24"/>
                <w:lang w:val="uk-UA"/>
              </w:rPr>
              <w:t>Номер реєстрації у Реєстрі</w:t>
            </w:r>
            <w:r>
              <w:rPr>
                <w:sz w:val="24"/>
                <w:szCs w:val="24"/>
                <w:lang w:val="uk-UA"/>
              </w:rPr>
              <w:t xml:space="preserve"> аудиторів та </w:t>
            </w:r>
            <w:r w:rsidRPr="006B2312">
              <w:rPr>
                <w:sz w:val="24"/>
                <w:szCs w:val="24"/>
                <w:lang w:val="uk-UA"/>
              </w:rPr>
              <w:t>суб’єктів аудиторської</w:t>
            </w:r>
            <w:r>
              <w:rPr>
                <w:sz w:val="24"/>
                <w:szCs w:val="24"/>
                <w:lang w:val="uk-UA"/>
              </w:rPr>
              <w:t xml:space="preserve"> </w:t>
            </w:r>
            <w:r w:rsidRPr="006B2312">
              <w:rPr>
                <w:sz w:val="24"/>
                <w:szCs w:val="24"/>
                <w:lang w:val="uk-UA"/>
              </w:rPr>
              <w:t>діяльності</w:t>
            </w:r>
            <w:r>
              <w:rPr>
                <w:sz w:val="24"/>
                <w:szCs w:val="24"/>
                <w:lang w:val="uk-UA"/>
              </w:rPr>
              <w:t xml:space="preserve"> (з 10.2018 року)</w:t>
            </w:r>
          </w:p>
        </w:tc>
        <w:tc>
          <w:tcPr>
            <w:tcW w:w="6493" w:type="dxa"/>
            <w:shd w:val="clear" w:color="auto" w:fill="auto"/>
          </w:tcPr>
          <w:p w:rsidR="00374C8F" w:rsidRPr="00153CDF" w:rsidRDefault="00374C8F" w:rsidP="00F45DCB">
            <w:pPr>
              <w:ind w:left="113" w:right="113"/>
              <w:jc w:val="both"/>
              <w:rPr>
                <w:sz w:val="24"/>
                <w:szCs w:val="24"/>
                <w:lang w:val="uk-UA"/>
              </w:rPr>
            </w:pPr>
            <w:r>
              <w:rPr>
                <w:sz w:val="24"/>
                <w:szCs w:val="24"/>
                <w:lang w:val="uk-UA"/>
              </w:rPr>
              <w:t>№ 1943, включено в Розділ 3 Реєстру: «Суб’єкти аудиторської діяльності, які мають право проводити обов’язковий аудит фінансової звітності»</w:t>
            </w:r>
          </w:p>
        </w:tc>
      </w:tr>
      <w:tr w:rsidR="00374C8F" w:rsidRPr="00153CDF" w:rsidTr="00F45DCB">
        <w:tc>
          <w:tcPr>
            <w:tcW w:w="3572" w:type="dxa"/>
            <w:shd w:val="clear" w:color="auto" w:fill="auto"/>
          </w:tcPr>
          <w:p w:rsidR="00374C8F" w:rsidRPr="006B2312" w:rsidRDefault="00374C8F" w:rsidP="00374C8F">
            <w:pPr>
              <w:numPr>
                <w:ilvl w:val="0"/>
                <w:numId w:val="10"/>
              </w:numPr>
              <w:ind w:left="0" w:right="-2" w:firstLine="142"/>
              <w:jc w:val="both"/>
              <w:rPr>
                <w:sz w:val="24"/>
                <w:szCs w:val="24"/>
                <w:lang w:val="uk-UA"/>
              </w:rPr>
            </w:pPr>
            <w:r>
              <w:rPr>
                <w:sz w:val="24"/>
                <w:szCs w:val="24"/>
                <w:lang w:val="uk-UA"/>
              </w:rPr>
              <w:t>Наявність Свідоцтва про відповідність системи контролю якості</w:t>
            </w:r>
          </w:p>
        </w:tc>
        <w:tc>
          <w:tcPr>
            <w:tcW w:w="6493" w:type="dxa"/>
            <w:shd w:val="clear" w:color="auto" w:fill="auto"/>
          </w:tcPr>
          <w:p w:rsidR="00374C8F" w:rsidRPr="00311488" w:rsidRDefault="00374C8F" w:rsidP="00F45DCB">
            <w:pPr>
              <w:ind w:left="113" w:right="113"/>
              <w:jc w:val="both"/>
              <w:rPr>
                <w:sz w:val="24"/>
                <w:szCs w:val="24"/>
                <w:lang w:val="uk-UA"/>
              </w:rPr>
            </w:pPr>
            <w:r w:rsidRPr="00311488">
              <w:rPr>
                <w:color w:val="1B1B1C"/>
                <w:spacing w:val="4"/>
                <w:sz w:val="24"/>
                <w:szCs w:val="24"/>
                <w:shd w:val="clear" w:color="auto" w:fill="FFFFFF"/>
                <w:lang w:val="uk-UA"/>
              </w:rPr>
              <w:t>Фірма визнана такою, що пройшла перевірку системи контролю якості аудиторських послуг, свідоцтво №</w:t>
            </w:r>
            <w:r>
              <w:rPr>
                <w:color w:val="1B1B1C"/>
                <w:spacing w:val="4"/>
                <w:sz w:val="24"/>
                <w:szCs w:val="24"/>
                <w:shd w:val="clear" w:color="auto" w:fill="FFFFFF"/>
                <w:lang w:val="uk-UA"/>
              </w:rPr>
              <w:t xml:space="preserve"> </w:t>
            </w:r>
            <w:r w:rsidRPr="00311488">
              <w:rPr>
                <w:color w:val="1B1B1C"/>
                <w:spacing w:val="4"/>
                <w:sz w:val="24"/>
                <w:szCs w:val="24"/>
                <w:shd w:val="clear" w:color="auto" w:fill="FFFFFF"/>
                <w:lang w:val="uk-UA"/>
              </w:rPr>
              <w:t>0782, згідно рішення АПУ від 31 травня 2018 року за № 360/4, дійсне до 31.12.2023 року</w:t>
            </w:r>
          </w:p>
        </w:tc>
      </w:tr>
      <w:tr w:rsidR="00374C8F" w:rsidRPr="00153CDF" w:rsidTr="00F45DCB">
        <w:tc>
          <w:tcPr>
            <w:tcW w:w="3572" w:type="dxa"/>
            <w:shd w:val="clear" w:color="auto" w:fill="auto"/>
          </w:tcPr>
          <w:p w:rsidR="00374C8F" w:rsidRPr="00870012" w:rsidRDefault="00374C8F" w:rsidP="00374C8F">
            <w:pPr>
              <w:numPr>
                <w:ilvl w:val="0"/>
                <w:numId w:val="10"/>
              </w:numPr>
              <w:ind w:left="0" w:right="-2" w:firstLine="142"/>
              <w:jc w:val="both"/>
              <w:rPr>
                <w:sz w:val="24"/>
                <w:szCs w:val="24"/>
                <w:lang w:val="uk-UA"/>
              </w:rPr>
            </w:pPr>
            <w:r w:rsidRPr="00870012">
              <w:rPr>
                <w:sz w:val="24"/>
                <w:szCs w:val="24"/>
                <w:lang w:val="uk-UA"/>
              </w:rPr>
              <w:t>Спеціально визначений суб’єкт первинного фінансового моніторингу</w:t>
            </w:r>
          </w:p>
        </w:tc>
        <w:tc>
          <w:tcPr>
            <w:tcW w:w="6493" w:type="dxa"/>
            <w:shd w:val="clear" w:color="auto" w:fill="auto"/>
          </w:tcPr>
          <w:p w:rsidR="00374C8F" w:rsidRPr="00870012" w:rsidRDefault="00374C8F" w:rsidP="00F45DCB">
            <w:pPr>
              <w:ind w:left="113" w:right="113"/>
              <w:jc w:val="both"/>
              <w:rPr>
                <w:sz w:val="24"/>
                <w:szCs w:val="24"/>
                <w:lang w:val="uk-UA"/>
              </w:rPr>
            </w:pPr>
            <w:r w:rsidRPr="00870012">
              <w:rPr>
                <w:sz w:val="24"/>
                <w:szCs w:val="24"/>
                <w:lang w:val="uk-UA"/>
              </w:rPr>
              <w:t>Зареєстровано, від 27.10.2016 року, отримано обліковий ідентифікатор</w:t>
            </w:r>
            <w:r>
              <w:rPr>
                <w:sz w:val="24"/>
                <w:szCs w:val="24"/>
                <w:lang w:val="uk-UA"/>
              </w:rPr>
              <w:t>.</w:t>
            </w:r>
          </w:p>
        </w:tc>
      </w:tr>
    </w:tbl>
    <w:p w:rsidR="00374C8F" w:rsidRPr="00CF2585" w:rsidRDefault="00374C8F" w:rsidP="00374C8F">
      <w:pPr>
        <w:autoSpaceDE w:val="0"/>
        <w:ind w:firstLine="567"/>
        <w:jc w:val="both"/>
      </w:pPr>
    </w:p>
    <w:p w:rsidR="00374C8F" w:rsidRPr="006C2C6D" w:rsidRDefault="00374C8F" w:rsidP="00374C8F">
      <w:pPr>
        <w:shd w:val="clear" w:color="auto" w:fill="FFFFFF"/>
        <w:ind w:firstLine="567"/>
        <w:jc w:val="both"/>
        <w:rPr>
          <w:sz w:val="24"/>
          <w:szCs w:val="24"/>
          <w:lang w:val="uk-UA"/>
        </w:rPr>
      </w:pPr>
    </w:p>
    <w:p w:rsidR="00374C8F" w:rsidRPr="006C2C6D" w:rsidRDefault="00374C8F" w:rsidP="00374C8F">
      <w:pPr>
        <w:ind w:right="142" w:firstLine="567"/>
        <w:jc w:val="both"/>
        <w:rPr>
          <w:bCs/>
          <w:sz w:val="24"/>
          <w:szCs w:val="24"/>
          <w:lang w:val="uk-UA"/>
        </w:rPr>
      </w:pPr>
      <w:r w:rsidRPr="006C2C6D">
        <w:rPr>
          <w:bCs/>
          <w:sz w:val="24"/>
          <w:szCs w:val="24"/>
          <w:lang w:val="uk-UA"/>
        </w:rPr>
        <w:t xml:space="preserve">Висновок складено у </w:t>
      </w:r>
      <w:r>
        <w:rPr>
          <w:bCs/>
          <w:sz w:val="24"/>
          <w:szCs w:val="24"/>
          <w:lang w:val="uk-UA"/>
        </w:rPr>
        <w:t>т</w:t>
      </w:r>
      <w:r w:rsidRPr="006C2C6D">
        <w:rPr>
          <w:bCs/>
          <w:sz w:val="24"/>
          <w:szCs w:val="24"/>
          <w:lang w:val="uk-UA"/>
        </w:rPr>
        <w:t xml:space="preserve">рьох примірниках, один з яких лишається у Виконавця, а </w:t>
      </w:r>
      <w:r>
        <w:rPr>
          <w:bCs/>
          <w:sz w:val="24"/>
          <w:szCs w:val="24"/>
          <w:lang w:val="uk-UA"/>
        </w:rPr>
        <w:t>два</w:t>
      </w:r>
      <w:r w:rsidRPr="006C2C6D">
        <w:rPr>
          <w:bCs/>
          <w:sz w:val="24"/>
          <w:szCs w:val="24"/>
          <w:lang w:val="uk-UA"/>
        </w:rPr>
        <w:t xml:space="preserve"> передаються Замовнику.</w:t>
      </w:r>
    </w:p>
    <w:p w:rsidR="008B3255" w:rsidRDefault="008B3255" w:rsidP="008B3255">
      <w:pPr>
        <w:ind w:right="142" w:firstLine="567"/>
        <w:jc w:val="both"/>
        <w:rPr>
          <w:sz w:val="24"/>
          <w:szCs w:val="24"/>
          <w:lang w:val="uk-UA"/>
        </w:rPr>
      </w:pPr>
    </w:p>
    <w:p w:rsidR="008B3255" w:rsidRPr="00DC033E" w:rsidRDefault="00AB1094" w:rsidP="008B3255">
      <w:pPr>
        <w:pStyle w:val="FR3"/>
        <w:spacing w:before="0"/>
        <w:ind w:left="0" w:right="0" w:firstLine="567"/>
        <w:jc w:val="both"/>
        <w:rPr>
          <w:rFonts w:ascii="Times New Roman" w:hAnsi="Times New Roman"/>
          <w:b/>
          <w:sz w:val="24"/>
          <w:szCs w:val="24"/>
        </w:rPr>
      </w:pPr>
      <w:r w:rsidRPr="00DC033E">
        <w:rPr>
          <w:rFonts w:ascii="Times New Roman" w:hAnsi="Times New Roman"/>
          <w:b/>
          <w:i/>
          <w:sz w:val="24"/>
          <w:szCs w:val="24"/>
        </w:rPr>
        <w:t>Інформаційне</w:t>
      </w:r>
      <w:r w:rsidR="008B3255" w:rsidRPr="00DC033E">
        <w:rPr>
          <w:rFonts w:ascii="Times New Roman" w:hAnsi="Times New Roman"/>
          <w:b/>
          <w:sz w:val="24"/>
          <w:szCs w:val="24"/>
        </w:rPr>
        <w:t xml:space="preserve">. </w:t>
      </w:r>
      <w:r w:rsidRPr="00DC033E">
        <w:rPr>
          <w:rFonts w:ascii="Times New Roman" w:hAnsi="Times New Roman"/>
          <w:b/>
          <w:sz w:val="24"/>
          <w:szCs w:val="24"/>
        </w:rPr>
        <w:t xml:space="preserve"> </w:t>
      </w:r>
      <w:r w:rsidR="008B3255" w:rsidRPr="00DC033E">
        <w:rPr>
          <w:rFonts w:ascii="Times New Roman" w:hAnsi="Times New Roman"/>
          <w:b/>
          <w:sz w:val="24"/>
          <w:szCs w:val="24"/>
        </w:rPr>
        <w:t xml:space="preserve">В підшивку розміщено два звіти аудитора: </w:t>
      </w:r>
    </w:p>
    <w:p w:rsidR="008B3255" w:rsidRDefault="008B3255" w:rsidP="008B3255">
      <w:pPr>
        <w:pStyle w:val="FR3"/>
        <w:spacing w:before="0"/>
        <w:ind w:left="0" w:right="0" w:firstLine="567"/>
        <w:jc w:val="both"/>
        <w:rPr>
          <w:rFonts w:ascii="Times New Roman" w:hAnsi="Times New Roman"/>
          <w:iCs/>
          <w:sz w:val="24"/>
          <w:szCs w:val="24"/>
        </w:rPr>
      </w:pPr>
      <w:r w:rsidRPr="008B3255">
        <w:rPr>
          <w:rFonts w:ascii="Times New Roman" w:hAnsi="Times New Roman"/>
          <w:sz w:val="24"/>
          <w:szCs w:val="24"/>
        </w:rPr>
        <w:t>Звіт незалежного аудитора (Аудиторський висновок)</w:t>
      </w:r>
      <w:r w:rsidR="00AB1094">
        <w:rPr>
          <w:rFonts w:ascii="Times New Roman" w:hAnsi="Times New Roman"/>
          <w:sz w:val="24"/>
          <w:szCs w:val="24"/>
        </w:rPr>
        <w:t xml:space="preserve"> </w:t>
      </w:r>
      <w:r w:rsidRPr="008B3255">
        <w:rPr>
          <w:rFonts w:ascii="Times New Roman" w:hAnsi="Times New Roman"/>
          <w:sz w:val="24"/>
          <w:szCs w:val="24"/>
        </w:rPr>
        <w:t>щодо річної фінансової звітності</w:t>
      </w:r>
      <w:r w:rsidR="00AB1094">
        <w:rPr>
          <w:rFonts w:ascii="Times New Roman" w:hAnsi="Times New Roman"/>
          <w:sz w:val="24"/>
          <w:szCs w:val="24"/>
        </w:rPr>
        <w:t xml:space="preserve"> </w:t>
      </w:r>
      <w:r w:rsidRPr="008B3255">
        <w:rPr>
          <w:rFonts w:ascii="Times New Roman" w:hAnsi="Times New Roman"/>
          <w:sz w:val="24"/>
          <w:szCs w:val="24"/>
        </w:rPr>
        <w:t>Товариства  з обмеженою відповідальністю "</w:t>
      </w:r>
      <w:r w:rsidR="000A4400">
        <w:rPr>
          <w:rFonts w:ascii="Times New Roman" w:hAnsi="Times New Roman"/>
          <w:sz w:val="24"/>
          <w:szCs w:val="24"/>
        </w:rPr>
        <w:t>ФК «ФІНАНС ЮНІОН С</w:t>
      </w:r>
      <w:r w:rsidRPr="008B3255">
        <w:rPr>
          <w:rFonts w:ascii="Times New Roman" w:hAnsi="Times New Roman"/>
          <w:sz w:val="24"/>
          <w:szCs w:val="24"/>
        </w:rPr>
        <w:t>"</w:t>
      </w:r>
      <w:r>
        <w:rPr>
          <w:rFonts w:ascii="Times New Roman" w:hAnsi="Times New Roman"/>
          <w:sz w:val="24"/>
          <w:szCs w:val="24"/>
        </w:rPr>
        <w:t xml:space="preserve"> </w:t>
      </w:r>
      <w:r w:rsidRPr="008B3255">
        <w:rPr>
          <w:rFonts w:ascii="Times New Roman" w:hAnsi="Times New Roman"/>
          <w:iCs/>
          <w:sz w:val="24"/>
          <w:szCs w:val="24"/>
        </w:rPr>
        <w:t>за 2019 рік, станом на 31 грудня 2019 року</w:t>
      </w:r>
      <w:r w:rsidR="00AB1094">
        <w:rPr>
          <w:rFonts w:ascii="Times New Roman" w:hAnsi="Times New Roman"/>
          <w:iCs/>
          <w:sz w:val="24"/>
          <w:szCs w:val="24"/>
        </w:rPr>
        <w:t xml:space="preserve">, та </w:t>
      </w:r>
    </w:p>
    <w:p w:rsidR="00AB1094" w:rsidRDefault="00AB1094" w:rsidP="00AB1094">
      <w:pPr>
        <w:pStyle w:val="FR3"/>
        <w:spacing w:before="0"/>
        <w:ind w:left="142" w:right="-2" w:firstLine="425"/>
        <w:jc w:val="both"/>
        <w:rPr>
          <w:rFonts w:ascii="Times New Roman" w:hAnsi="Times New Roman"/>
          <w:iCs/>
          <w:sz w:val="24"/>
          <w:szCs w:val="24"/>
        </w:rPr>
      </w:pPr>
      <w:r>
        <w:rPr>
          <w:rFonts w:ascii="Times New Roman" w:hAnsi="Times New Roman"/>
          <w:sz w:val="24"/>
          <w:szCs w:val="24"/>
        </w:rPr>
        <w:t>З</w:t>
      </w:r>
      <w:r w:rsidRPr="00AB1094">
        <w:rPr>
          <w:rFonts w:ascii="Times New Roman" w:hAnsi="Times New Roman"/>
          <w:sz w:val="24"/>
          <w:szCs w:val="24"/>
        </w:rPr>
        <w:t>віт незалежного аудитора</w:t>
      </w:r>
      <w:r>
        <w:rPr>
          <w:rFonts w:ascii="Times New Roman" w:hAnsi="Times New Roman"/>
          <w:sz w:val="24"/>
          <w:szCs w:val="24"/>
        </w:rPr>
        <w:t xml:space="preserve"> </w:t>
      </w:r>
      <w:r w:rsidRPr="00AB1094">
        <w:rPr>
          <w:rFonts w:ascii="Times New Roman" w:hAnsi="Times New Roman"/>
          <w:sz w:val="24"/>
          <w:szCs w:val="24"/>
        </w:rPr>
        <w:t>з надання впевненості</w:t>
      </w:r>
      <w:r>
        <w:rPr>
          <w:rFonts w:ascii="Times New Roman" w:hAnsi="Times New Roman"/>
          <w:sz w:val="24"/>
          <w:szCs w:val="24"/>
        </w:rPr>
        <w:t xml:space="preserve"> </w:t>
      </w:r>
      <w:r w:rsidRPr="00AB1094">
        <w:rPr>
          <w:rFonts w:ascii="Times New Roman" w:hAnsi="Times New Roman"/>
          <w:sz w:val="24"/>
          <w:szCs w:val="24"/>
        </w:rPr>
        <w:t>що не є аудитом чи оглядом історичної фінансової інформації</w:t>
      </w:r>
      <w:r>
        <w:rPr>
          <w:rFonts w:ascii="Times New Roman" w:hAnsi="Times New Roman"/>
          <w:sz w:val="24"/>
          <w:szCs w:val="24"/>
        </w:rPr>
        <w:t xml:space="preserve"> </w:t>
      </w:r>
      <w:r w:rsidRPr="00AB1094">
        <w:rPr>
          <w:rFonts w:ascii="Times New Roman" w:hAnsi="Times New Roman"/>
          <w:sz w:val="24"/>
          <w:szCs w:val="24"/>
        </w:rPr>
        <w:t>щодо звітних даних</w:t>
      </w:r>
      <w:r>
        <w:rPr>
          <w:rFonts w:ascii="Times New Roman" w:hAnsi="Times New Roman"/>
          <w:sz w:val="24"/>
          <w:szCs w:val="24"/>
        </w:rPr>
        <w:t xml:space="preserve"> </w:t>
      </w:r>
      <w:r w:rsidRPr="00AB1094">
        <w:rPr>
          <w:rFonts w:ascii="Times New Roman" w:hAnsi="Times New Roman"/>
          <w:sz w:val="24"/>
          <w:szCs w:val="24"/>
        </w:rPr>
        <w:t>Товариства  з обмеженою відповідальністю "</w:t>
      </w:r>
      <w:r w:rsidR="000A4400">
        <w:rPr>
          <w:rFonts w:ascii="Times New Roman" w:hAnsi="Times New Roman"/>
          <w:sz w:val="24"/>
          <w:szCs w:val="24"/>
        </w:rPr>
        <w:t>ФК «ФІНАНС ЮНІОН С</w:t>
      </w:r>
      <w:r w:rsidRPr="00AB1094">
        <w:rPr>
          <w:rFonts w:ascii="Times New Roman" w:hAnsi="Times New Roman"/>
          <w:sz w:val="24"/>
          <w:szCs w:val="24"/>
        </w:rPr>
        <w:t>"</w:t>
      </w:r>
      <w:r>
        <w:rPr>
          <w:rFonts w:ascii="Times New Roman" w:hAnsi="Times New Roman"/>
          <w:sz w:val="24"/>
          <w:szCs w:val="24"/>
        </w:rPr>
        <w:t xml:space="preserve"> </w:t>
      </w:r>
      <w:r w:rsidRPr="00AB1094">
        <w:rPr>
          <w:rFonts w:ascii="Times New Roman" w:hAnsi="Times New Roman"/>
          <w:iCs/>
          <w:sz w:val="24"/>
          <w:szCs w:val="24"/>
        </w:rPr>
        <w:t>за 2019 рік, що закінчився 31 грудня 2019</w:t>
      </w:r>
      <w:r>
        <w:rPr>
          <w:rFonts w:ascii="Times New Roman" w:hAnsi="Times New Roman"/>
          <w:iCs/>
          <w:sz w:val="24"/>
          <w:szCs w:val="24"/>
        </w:rPr>
        <w:t xml:space="preserve"> року;</w:t>
      </w:r>
    </w:p>
    <w:p w:rsidR="00AB1094" w:rsidRPr="00AB1094" w:rsidRDefault="00AB1094" w:rsidP="00AB1094">
      <w:pPr>
        <w:pStyle w:val="FR3"/>
        <w:spacing w:before="0"/>
        <w:ind w:left="142" w:right="-2" w:firstLine="425"/>
        <w:jc w:val="both"/>
        <w:rPr>
          <w:rFonts w:ascii="Times New Roman" w:hAnsi="Times New Roman"/>
          <w:sz w:val="24"/>
          <w:szCs w:val="24"/>
        </w:rPr>
      </w:pPr>
      <w:r>
        <w:rPr>
          <w:rFonts w:ascii="Times New Roman" w:hAnsi="Times New Roman"/>
          <w:iCs/>
          <w:sz w:val="24"/>
          <w:szCs w:val="24"/>
        </w:rPr>
        <w:t>до яких відносяться прикладені нижче</w:t>
      </w:r>
      <w:r w:rsidR="00DC033E">
        <w:rPr>
          <w:rFonts w:ascii="Times New Roman" w:hAnsi="Times New Roman"/>
          <w:iCs/>
          <w:sz w:val="24"/>
          <w:szCs w:val="24"/>
        </w:rPr>
        <w:t xml:space="preserve"> </w:t>
      </w:r>
      <w:r>
        <w:rPr>
          <w:rFonts w:ascii="Times New Roman" w:hAnsi="Times New Roman"/>
          <w:iCs/>
          <w:sz w:val="24"/>
          <w:szCs w:val="24"/>
        </w:rPr>
        <w:t>перелічені додатки.</w:t>
      </w:r>
    </w:p>
    <w:p w:rsidR="00374C8F" w:rsidRPr="006C2C6D" w:rsidRDefault="00374C8F" w:rsidP="00374C8F">
      <w:pPr>
        <w:ind w:right="142" w:firstLine="567"/>
        <w:jc w:val="both"/>
        <w:rPr>
          <w:bCs/>
          <w:sz w:val="24"/>
          <w:szCs w:val="24"/>
          <w:lang w:val="uk-UA"/>
        </w:rPr>
      </w:pPr>
    </w:p>
    <w:p w:rsidR="00374C8F" w:rsidRPr="006C2C6D" w:rsidRDefault="00374C8F" w:rsidP="00374C8F">
      <w:pPr>
        <w:ind w:right="142" w:firstLine="567"/>
        <w:jc w:val="both"/>
        <w:rPr>
          <w:bCs/>
          <w:sz w:val="24"/>
          <w:szCs w:val="24"/>
          <w:lang w:val="uk-UA"/>
        </w:rPr>
      </w:pPr>
      <w:r w:rsidRPr="006C2C6D">
        <w:rPr>
          <w:bCs/>
          <w:i/>
          <w:sz w:val="24"/>
          <w:szCs w:val="24"/>
          <w:lang w:val="uk-UA"/>
        </w:rPr>
        <w:t>Додатки</w:t>
      </w:r>
      <w:r w:rsidRPr="006C2C6D">
        <w:rPr>
          <w:bCs/>
          <w:sz w:val="24"/>
          <w:szCs w:val="24"/>
          <w:lang w:val="uk-UA"/>
        </w:rPr>
        <w:t xml:space="preserve">: </w:t>
      </w:r>
    </w:p>
    <w:p w:rsidR="00374C8F" w:rsidRPr="006C2C6D" w:rsidRDefault="00374C8F" w:rsidP="00374C8F">
      <w:pPr>
        <w:ind w:right="142" w:firstLine="567"/>
        <w:jc w:val="both"/>
        <w:rPr>
          <w:bCs/>
          <w:sz w:val="24"/>
          <w:szCs w:val="24"/>
          <w:lang w:val="uk-UA"/>
        </w:rPr>
      </w:pPr>
    </w:p>
    <w:p w:rsidR="00374C8F" w:rsidRPr="006C2C6D" w:rsidRDefault="00374C8F" w:rsidP="00374C8F">
      <w:pPr>
        <w:ind w:right="142" w:firstLine="567"/>
        <w:jc w:val="both"/>
        <w:rPr>
          <w:sz w:val="24"/>
          <w:szCs w:val="24"/>
          <w:lang w:val="uk-UA"/>
        </w:rPr>
      </w:pPr>
      <w:r w:rsidRPr="006C2C6D">
        <w:rPr>
          <w:bCs/>
          <w:sz w:val="24"/>
          <w:szCs w:val="24"/>
          <w:lang w:val="uk-UA"/>
        </w:rPr>
        <w:t xml:space="preserve">1. Фінансова звітність </w:t>
      </w:r>
      <w:r w:rsidR="00EA4B86">
        <w:rPr>
          <w:sz w:val="24"/>
          <w:szCs w:val="24"/>
          <w:lang w:val="uk-UA" w:eastAsia="uk-UA"/>
        </w:rPr>
        <w:t>ТОВ «</w:t>
      </w:r>
      <w:r w:rsidR="000A4400">
        <w:rPr>
          <w:sz w:val="24"/>
          <w:szCs w:val="24"/>
          <w:lang w:val="uk-UA" w:eastAsia="uk-UA"/>
        </w:rPr>
        <w:t>ФК «ФІНАНС ЮНІОН С</w:t>
      </w:r>
      <w:r w:rsidR="00EA4B86">
        <w:rPr>
          <w:sz w:val="24"/>
          <w:szCs w:val="24"/>
          <w:lang w:val="uk-UA" w:eastAsia="uk-UA"/>
        </w:rPr>
        <w:t>»</w:t>
      </w:r>
      <w:r w:rsidRPr="006C2C6D">
        <w:rPr>
          <w:sz w:val="22"/>
          <w:szCs w:val="22"/>
          <w:lang w:val="uk-UA"/>
        </w:rPr>
        <w:t xml:space="preserve"> </w:t>
      </w:r>
      <w:r w:rsidRPr="006C2C6D">
        <w:rPr>
          <w:bCs/>
          <w:sz w:val="24"/>
          <w:szCs w:val="24"/>
          <w:lang w:val="uk-UA"/>
        </w:rPr>
        <w:t>за 201</w:t>
      </w:r>
      <w:r w:rsidR="003867CE">
        <w:rPr>
          <w:bCs/>
          <w:sz w:val="24"/>
          <w:szCs w:val="24"/>
          <w:lang w:val="uk-UA"/>
        </w:rPr>
        <w:t>9</w:t>
      </w:r>
      <w:r w:rsidRPr="006C2C6D">
        <w:rPr>
          <w:bCs/>
          <w:sz w:val="24"/>
          <w:szCs w:val="24"/>
          <w:lang w:val="uk-UA"/>
        </w:rPr>
        <w:t xml:space="preserve"> рік:</w:t>
      </w:r>
    </w:p>
    <w:p w:rsidR="00374C8F" w:rsidRPr="006C2C6D" w:rsidRDefault="00374C8F" w:rsidP="00374C8F">
      <w:pPr>
        <w:shd w:val="clear" w:color="auto" w:fill="FFFFFF"/>
        <w:autoSpaceDE w:val="0"/>
        <w:autoSpaceDN w:val="0"/>
        <w:adjustRightInd w:val="0"/>
        <w:ind w:firstLine="567"/>
        <w:jc w:val="both"/>
        <w:rPr>
          <w:iCs/>
          <w:sz w:val="24"/>
          <w:szCs w:val="24"/>
          <w:lang w:val="uk-UA"/>
        </w:rPr>
      </w:pPr>
      <w:r w:rsidRPr="006C2C6D">
        <w:rPr>
          <w:sz w:val="24"/>
          <w:szCs w:val="24"/>
          <w:lang w:val="uk-UA"/>
        </w:rPr>
        <w:t xml:space="preserve">- Баланс (Звіт про фінансовий стан)  </w:t>
      </w:r>
      <w:r w:rsidRPr="006C2C6D">
        <w:rPr>
          <w:iCs/>
          <w:sz w:val="24"/>
          <w:szCs w:val="24"/>
          <w:lang w:val="uk-UA"/>
        </w:rPr>
        <w:t>на 31 грудня 201</w:t>
      </w:r>
      <w:r w:rsidR="003867CE">
        <w:rPr>
          <w:iCs/>
          <w:sz w:val="24"/>
          <w:szCs w:val="24"/>
          <w:lang w:val="uk-UA"/>
        </w:rPr>
        <w:t>9</w:t>
      </w:r>
      <w:r w:rsidR="00F17F30">
        <w:rPr>
          <w:iCs/>
          <w:sz w:val="24"/>
          <w:szCs w:val="24"/>
          <w:lang w:val="uk-UA"/>
        </w:rPr>
        <w:t xml:space="preserve"> </w:t>
      </w:r>
      <w:r w:rsidRPr="006C2C6D">
        <w:rPr>
          <w:iCs/>
          <w:sz w:val="24"/>
          <w:szCs w:val="24"/>
          <w:lang w:val="uk-UA"/>
        </w:rPr>
        <w:t>року;</w:t>
      </w:r>
    </w:p>
    <w:p w:rsidR="00374C8F" w:rsidRPr="006C2C6D" w:rsidRDefault="00374C8F" w:rsidP="00374C8F">
      <w:pPr>
        <w:shd w:val="clear" w:color="auto" w:fill="FFFFFF"/>
        <w:autoSpaceDE w:val="0"/>
        <w:autoSpaceDN w:val="0"/>
        <w:adjustRightInd w:val="0"/>
        <w:ind w:firstLine="567"/>
        <w:jc w:val="both"/>
        <w:rPr>
          <w:iCs/>
          <w:sz w:val="24"/>
          <w:szCs w:val="24"/>
          <w:lang w:val="uk-UA"/>
        </w:rPr>
      </w:pPr>
      <w:r w:rsidRPr="006C2C6D">
        <w:rPr>
          <w:iCs/>
          <w:sz w:val="24"/>
          <w:szCs w:val="24"/>
          <w:lang w:val="uk-UA"/>
        </w:rPr>
        <w:t>- Звіт про фінансові результати (Звіт про сукупний дохід) за 201</w:t>
      </w:r>
      <w:r w:rsidR="003867CE">
        <w:rPr>
          <w:iCs/>
          <w:sz w:val="24"/>
          <w:szCs w:val="24"/>
          <w:lang w:val="uk-UA"/>
        </w:rPr>
        <w:t>9</w:t>
      </w:r>
      <w:r w:rsidRPr="006C2C6D">
        <w:rPr>
          <w:iCs/>
          <w:sz w:val="24"/>
          <w:szCs w:val="24"/>
          <w:lang w:val="uk-UA"/>
        </w:rPr>
        <w:t xml:space="preserve"> рік;</w:t>
      </w:r>
    </w:p>
    <w:p w:rsidR="00374C8F" w:rsidRPr="006C2C6D" w:rsidRDefault="00374C8F" w:rsidP="00374C8F">
      <w:pPr>
        <w:shd w:val="clear" w:color="auto" w:fill="FFFFFF"/>
        <w:autoSpaceDE w:val="0"/>
        <w:autoSpaceDN w:val="0"/>
        <w:adjustRightInd w:val="0"/>
        <w:ind w:firstLine="567"/>
        <w:jc w:val="both"/>
        <w:rPr>
          <w:iCs/>
          <w:sz w:val="24"/>
          <w:szCs w:val="24"/>
          <w:lang w:val="uk-UA"/>
        </w:rPr>
      </w:pPr>
      <w:r w:rsidRPr="006C2C6D">
        <w:rPr>
          <w:iCs/>
          <w:sz w:val="24"/>
          <w:szCs w:val="24"/>
          <w:lang w:val="uk-UA"/>
        </w:rPr>
        <w:t>-  Звіт про рух грошових коштів за 201</w:t>
      </w:r>
      <w:r w:rsidR="003867CE">
        <w:rPr>
          <w:iCs/>
          <w:sz w:val="24"/>
          <w:szCs w:val="24"/>
          <w:lang w:val="uk-UA"/>
        </w:rPr>
        <w:t>9</w:t>
      </w:r>
      <w:r w:rsidRPr="006C2C6D">
        <w:rPr>
          <w:iCs/>
          <w:sz w:val="24"/>
          <w:szCs w:val="24"/>
          <w:lang w:val="uk-UA"/>
        </w:rPr>
        <w:t xml:space="preserve"> рік;</w:t>
      </w:r>
    </w:p>
    <w:p w:rsidR="00374C8F" w:rsidRPr="006C2C6D" w:rsidRDefault="00374C8F" w:rsidP="00374C8F">
      <w:pPr>
        <w:shd w:val="clear" w:color="auto" w:fill="FFFFFF"/>
        <w:autoSpaceDE w:val="0"/>
        <w:autoSpaceDN w:val="0"/>
        <w:adjustRightInd w:val="0"/>
        <w:ind w:firstLine="567"/>
        <w:jc w:val="both"/>
        <w:rPr>
          <w:sz w:val="24"/>
          <w:szCs w:val="24"/>
          <w:lang w:val="uk-UA"/>
        </w:rPr>
      </w:pPr>
      <w:r w:rsidRPr="006C2C6D">
        <w:rPr>
          <w:sz w:val="24"/>
          <w:szCs w:val="24"/>
          <w:lang w:val="uk-UA"/>
        </w:rPr>
        <w:t xml:space="preserve">-  Звіт про власний капітал </w:t>
      </w:r>
      <w:r w:rsidRPr="006C2C6D">
        <w:rPr>
          <w:iCs/>
          <w:sz w:val="24"/>
          <w:szCs w:val="24"/>
          <w:lang w:val="uk-UA"/>
        </w:rPr>
        <w:t>за 201</w:t>
      </w:r>
      <w:r>
        <w:rPr>
          <w:iCs/>
          <w:sz w:val="24"/>
          <w:szCs w:val="24"/>
          <w:lang w:val="uk-UA"/>
        </w:rPr>
        <w:t>8</w:t>
      </w:r>
      <w:r w:rsidRPr="006C2C6D">
        <w:rPr>
          <w:iCs/>
          <w:sz w:val="24"/>
          <w:szCs w:val="24"/>
          <w:lang w:val="uk-UA"/>
        </w:rPr>
        <w:t xml:space="preserve">  та 201</w:t>
      </w:r>
      <w:r w:rsidR="003867CE">
        <w:rPr>
          <w:iCs/>
          <w:sz w:val="24"/>
          <w:szCs w:val="24"/>
          <w:lang w:val="uk-UA"/>
        </w:rPr>
        <w:t>9</w:t>
      </w:r>
      <w:r w:rsidRPr="006C2C6D">
        <w:rPr>
          <w:iCs/>
          <w:sz w:val="24"/>
          <w:szCs w:val="24"/>
          <w:lang w:val="uk-UA"/>
        </w:rPr>
        <w:t xml:space="preserve"> рік;</w:t>
      </w:r>
    </w:p>
    <w:p w:rsidR="00374C8F" w:rsidRPr="006C2C6D" w:rsidRDefault="00374C8F" w:rsidP="00374C8F">
      <w:pPr>
        <w:shd w:val="clear" w:color="auto" w:fill="FFFFFF"/>
        <w:autoSpaceDE w:val="0"/>
        <w:autoSpaceDN w:val="0"/>
        <w:adjustRightInd w:val="0"/>
        <w:ind w:firstLine="567"/>
        <w:jc w:val="both"/>
        <w:rPr>
          <w:sz w:val="24"/>
          <w:szCs w:val="24"/>
          <w:lang w:val="uk-UA"/>
        </w:rPr>
      </w:pPr>
      <w:r w:rsidRPr="006C2C6D">
        <w:rPr>
          <w:sz w:val="24"/>
          <w:szCs w:val="24"/>
          <w:lang w:val="uk-UA"/>
        </w:rPr>
        <w:t>- Примітки до річної фінансової звітності .</w:t>
      </w:r>
    </w:p>
    <w:p w:rsidR="00374C8F" w:rsidRPr="006C2C6D" w:rsidRDefault="00374C8F" w:rsidP="00374C8F">
      <w:pPr>
        <w:shd w:val="clear" w:color="auto" w:fill="FFFFFF"/>
        <w:autoSpaceDE w:val="0"/>
        <w:autoSpaceDN w:val="0"/>
        <w:adjustRightInd w:val="0"/>
        <w:ind w:firstLine="567"/>
        <w:jc w:val="both"/>
        <w:rPr>
          <w:sz w:val="24"/>
          <w:szCs w:val="24"/>
          <w:lang w:val="uk-UA"/>
        </w:rPr>
      </w:pPr>
    </w:p>
    <w:p w:rsidR="00374C8F" w:rsidRPr="006C2C6D" w:rsidRDefault="00374C8F" w:rsidP="00374C8F">
      <w:pPr>
        <w:shd w:val="clear" w:color="auto" w:fill="FFFFFF"/>
        <w:autoSpaceDE w:val="0"/>
        <w:ind w:right="142" w:firstLine="567"/>
        <w:jc w:val="both"/>
        <w:rPr>
          <w:rStyle w:val="FontStyle17"/>
          <w:sz w:val="24"/>
          <w:szCs w:val="24"/>
          <w:lang w:val="uk-UA"/>
        </w:rPr>
      </w:pPr>
      <w:r w:rsidRPr="006C2C6D">
        <w:rPr>
          <w:iCs/>
          <w:sz w:val="24"/>
          <w:szCs w:val="24"/>
          <w:lang w:val="uk-UA"/>
        </w:rPr>
        <w:t xml:space="preserve">2. </w:t>
      </w:r>
      <w:r>
        <w:rPr>
          <w:iCs/>
          <w:sz w:val="24"/>
          <w:szCs w:val="24"/>
          <w:lang w:val="uk-UA"/>
        </w:rPr>
        <w:t>Річні звітні дані</w:t>
      </w:r>
      <w:r w:rsidRPr="006C2C6D">
        <w:rPr>
          <w:iCs/>
          <w:sz w:val="24"/>
          <w:szCs w:val="24"/>
          <w:lang w:val="uk-UA"/>
        </w:rPr>
        <w:t xml:space="preserve"> </w:t>
      </w:r>
      <w:r w:rsidRPr="006C2C6D">
        <w:rPr>
          <w:sz w:val="24"/>
          <w:szCs w:val="24"/>
          <w:lang w:val="uk-UA" w:eastAsia="uk-UA"/>
        </w:rPr>
        <w:t xml:space="preserve"> </w:t>
      </w:r>
      <w:r w:rsidR="00EA4B86">
        <w:rPr>
          <w:sz w:val="24"/>
          <w:szCs w:val="24"/>
          <w:lang w:val="uk-UA" w:eastAsia="uk-UA"/>
        </w:rPr>
        <w:t>ТОВ «</w:t>
      </w:r>
      <w:r w:rsidR="000A4400">
        <w:rPr>
          <w:sz w:val="24"/>
          <w:szCs w:val="24"/>
          <w:lang w:val="uk-UA" w:eastAsia="uk-UA"/>
        </w:rPr>
        <w:t>ФК «ФІНАНС ЮНІОН С</w:t>
      </w:r>
      <w:r w:rsidR="00EA4B86">
        <w:rPr>
          <w:sz w:val="24"/>
          <w:szCs w:val="24"/>
          <w:lang w:val="uk-UA" w:eastAsia="uk-UA"/>
        </w:rPr>
        <w:t>»</w:t>
      </w:r>
      <w:r w:rsidRPr="006C2C6D">
        <w:rPr>
          <w:sz w:val="22"/>
          <w:szCs w:val="22"/>
          <w:lang w:val="uk-UA"/>
        </w:rPr>
        <w:t xml:space="preserve"> </w:t>
      </w:r>
      <w:r w:rsidR="0002008E">
        <w:rPr>
          <w:sz w:val="22"/>
          <w:szCs w:val="22"/>
          <w:lang w:val="uk-UA"/>
        </w:rPr>
        <w:t>подані</w:t>
      </w:r>
      <w:r w:rsidRPr="006C2C6D">
        <w:rPr>
          <w:sz w:val="24"/>
          <w:szCs w:val="24"/>
          <w:lang w:val="uk-UA"/>
        </w:rPr>
        <w:t xml:space="preserve"> до </w:t>
      </w:r>
      <w:proofErr w:type="spellStart"/>
      <w:r w:rsidRPr="006C2C6D">
        <w:rPr>
          <w:sz w:val="24"/>
          <w:szCs w:val="24"/>
          <w:lang w:val="uk-UA"/>
        </w:rPr>
        <w:t>Нацкомфінпослуг</w:t>
      </w:r>
      <w:proofErr w:type="spellEnd"/>
      <w:r w:rsidRPr="006C2C6D">
        <w:rPr>
          <w:sz w:val="24"/>
          <w:szCs w:val="24"/>
          <w:lang w:val="uk-UA"/>
        </w:rPr>
        <w:t xml:space="preserve"> </w:t>
      </w:r>
      <w:r w:rsidRPr="006C2C6D">
        <w:rPr>
          <w:bCs/>
          <w:sz w:val="24"/>
          <w:szCs w:val="24"/>
          <w:lang w:val="uk-UA"/>
        </w:rPr>
        <w:t xml:space="preserve">за </w:t>
      </w:r>
      <w:r>
        <w:rPr>
          <w:bCs/>
          <w:sz w:val="24"/>
          <w:szCs w:val="24"/>
          <w:lang w:val="uk-UA"/>
        </w:rPr>
        <w:t>4 квартал,</w:t>
      </w:r>
      <w:r w:rsidRPr="006C2C6D">
        <w:rPr>
          <w:bCs/>
          <w:sz w:val="24"/>
          <w:szCs w:val="24"/>
          <w:lang w:val="uk-UA"/>
        </w:rPr>
        <w:t xml:space="preserve"> 201</w:t>
      </w:r>
      <w:r w:rsidR="003867CE">
        <w:rPr>
          <w:bCs/>
          <w:sz w:val="24"/>
          <w:szCs w:val="24"/>
          <w:lang w:val="uk-UA"/>
        </w:rPr>
        <w:t>9</w:t>
      </w:r>
      <w:r w:rsidRPr="006C2C6D">
        <w:rPr>
          <w:bCs/>
          <w:sz w:val="24"/>
          <w:szCs w:val="24"/>
          <w:lang w:val="uk-UA"/>
        </w:rPr>
        <w:t xml:space="preserve"> р</w:t>
      </w:r>
      <w:r>
        <w:rPr>
          <w:bCs/>
          <w:sz w:val="24"/>
          <w:szCs w:val="24"/>
          <w:lang w:val="uk-UA"/>
        </w:rPr>
        <w:t>і</w:t>
      </w:r>
      <w:r w:rsidRPr="006C2C6D">
        <w:rPr>
          <w:bCs/>
          <w:sz w:val="24"/>
          <w:szCs w:val="24"/>
          <w:lang w:val="uk-UA"/>
        </w:rPr>
        <w:t>к</w:t>
      </w:r>
      <w:r w:rsidRPr="006C2C6D">
        <w:rPr>
          <w:bCs/>
          <w:iCs/>
          <w:sz w:val="24"/>
          <w:szCs w:val="24"/>
          <w:lang w:val="uk-UA"/>
        </w:rPr>
        <w:t>:</w:t>
      </w:r>
    </w:p>
    <w:p w:rsidR="00DC033E" w:rsidRPr="00CD0879" w:rsidRDefault="00DC033E" w:rsidP="00DC033E">
      <w:pPr>
        <w:ind w:firstLine="567"/>
        <w:jc w:val="both"/>
        <w:rPr>
          <w:rFonts w:eastAsia="Calibri"/>
          <w:sz w:val="24"/>
          <w:szCs w:val="24"/>
          <w:lang w:val="uk-UA" w:eastAsia="uk-UA"/>
        </w:rPr>
      </w:pPr>
      <w:r w:rsidRPr="00CD0879">
        <w:rPr>
          <w:rFonts w:eastAsia="Calibri"/>
          <w:sz w:val="24"/>
          <w:szCs w:val="24"/>
          <w:lang w:val="uk-UA" w:eastAsia="uk-UA"/>
        </w:rPr>
        <w:t>- Титульний аркуш, (Додаток 6),</w:t>
      </w:r>
    </w:p>
    <w:p w:rsidR="00DC033E" w:rsidRPr="00CD0879" w:rsidRDefault="00DC033E" w:rsidP="00DC033E">
      <w:pPr>
        <w:ind w:firstLine="567"/>
        <w:jc w:val="both"/>
        <w:rPr>
          <w:rFonts w:eastAsia="Calibri"/>
          <w:sz w:val="24"/>
          <w:szCs w:val="24"/>
          <w:lang w:val="uk-UA" w:eastAsia="uk-UA"/>
        </w:rPr>
      </w:pPr>
      <w:r w:rsidRPr="00CD0879">
        <w:rPr>
          <w:rFonts w:eastAsia="Calibri"/>
          <w:sz w:val="24"/>
          <w:szCs w:val="24"/>
          <w:lang w:val="uk-UA" w:eastAsia="uk-UA"/>
        </w:rPr>
        <w:lastRenderedPageBreak/>
        <w:t>- Довідка про обсяг та кількість укладених та виконаних договорів з надання фінансових послуг, (Додаток 7),</w:t>
      </w:r>
    </w:p>
    <w:p w:rsidR="00DC033E" w:rsidRPr="00CD0879" w:rsidRDefault="00DC033E" w:rsidP="00DC033E">
      <w:pPr>
        <w:ind w:firstLine="567"/>
        <w:jc w:val="both"/>
        <w:rPr>
          <w:rFonts w:eastAsia="Calibri"/>
          <w:sz w:val="24"/>
          <w:szCs w:val="24"/>
          <w:lang w:val="uk-UA" w:eastAsia="uk-UA"/>
        </w:rPr>
      </w:pPr>
      <w:r w:rsidRPr="00CD0879">
        <w:rPr>
          <w:rFonts w:eastAsia="Calibri"/>
          <w:sz w:val="24"/>
          <w:szCs w:val="24"/>
          <w:lang w:val="uk-UA" w:eastAsia="uk-UA"/>
        </w:rPr>
        <w:t>- Довідка про обсяги та кількість наданих фінансових послуг за договорами фінансового лізингу, (Додаток 8),</w:t>
      </w:r>
    </w:p>
    <w:p w:rsidR="00DC033E" w:rsidRPr="00CD0879" w:rsidRDefault="00DC033E" w:rsidP="00DC033E">
      <w:pPr>
        <w:ind w:firstLine="567"/>
        <w:jc w:val="both"/>
        <w:rPr>
          <w:rFonts w:eastAsia="Calibri"/>
          <w:sz w:val="24"/>
          <w:szCs w:val="24"/>
          <w:lang w:val="uk-UA" w:eastAsia="uk-UA"/>
        </w:rPr>
      </w:pPr>
      <w:r w:rsidRPr="00CD0879">
        <w:rPr>
          <w:rFonts w:eastAsia="Calibri"/>
          <w:sz w:val="24"/>
          <w:szCs w:val="24"/>
          <w:lang w:val="uk-UA" w:eastAsia="uk-UA"/>
        </w:rPr>
        <w:t>- Довідка про укладені та виконані договори факторингу, (Додаток 9),</w:t>
      </w:r>
    </w:p>
    <w:p w:rsidR="00DC033E" w:rsidRPr="00CD0879" w:rsidRDefault="00DC033E" w:rsidP="00DC033E">
      <w:pPr>
        <w:ind w:firstLine="567"/>
        <w:jc w:val="both"/>
        <w:rPr>
          <w:rFonts w:eastAsia="Calibri"/>
          <w:sz w:val="24"/>
          <w:szCs w:val="24"/>
          <w:lang w:val="uk-UA" w:eastAsia="uk-UA"/>
        </w:rPr>
      </w:pPr>
      <w:r w:rsidRPr="00CD0879">
        <w:rPr>
          <w:rFonts w:eastAsia="Calibri"/>
          <w:sz w:val="24"/>
          <w:szCs w:val="24"/>
          <w:lang w:val="uk-UA" w:eastAsia="uk-UA"/>
        </w:rPr>
        <w:t>- Довідка про укладені та виконані договори з надання коштів у позику, в тому числі і на умовах фінансового кредиту, (Додаток 12),</w:t>
      </w:r>
    </w:p>
    <w:p w:rsidR="00DC033E" w:rsidRPr="00CD0879" w:rsidRDefault="00DC033E" w:rsidP="00DC033E">
      <w:pPr>
        <w:ind w:firstLine="567"/>
        <w:jc w:val="both"/>
        <w:rPr>
          <w:rFonts w:eastAsia="Calibri"/>
          <w:sz w:val="24"/>
          <w:szCs w:val="24"/>
          <w:lang w:val="uk-UA" w:eastAsia="uk-UA"/>
        </w:rPr>
      </w:pPr>
      <w:r w:rsidRPr="00CD0879">
        <w:rPr>
          <w:rFonts w:eastAsia="Calibri"/>
          <w:sz w:val="24"/>
          <w:szCs w:val="24"/>
          <w:lang w:val="uk-UA" w:eastAsia="uk-UA"/>
        </w:rPr>
        <w:t xml:space="preserve"> - Інформація щодо структури основного капіталу фінансової установи станом на 31 грудня 2020 року,  (Додаток 14),</w:t>
      </w:r>
    </w:p>
    <w:p w:rsidR="00DC033E" w:rsidRPr="00CD0879" w:rsidRDefault="00DC033E" w:rsidP="00DC033E">
      <w:pPr>
        <w:ind w:firstLine="567"/>
        <w:jc w:val="both"/>
        <w:rPr>
          <w:rFonts w:eastAsia="Calibri"/>
          <w:sz w:val="24"/>
          <w:szCs w:val="24"/>
          <w:lang w:val="uk-UA" w:eastAsia="uk-UA"/>
        </w:rPr>
      </w:pPr>
      <w:r w:rsidRPr="00CD0879">
        <w:rPr>
          <w:rFonts w:eastAsia="Calibri"/>
          <w:sz w:val="24"/>
          <w:szCs w:val="24"/>
          <w:lang w:val="uk-UA" w:eastAsia="uk-UA"/>
        </w:rPr>
        <w:t>- Інформація щодо активів фінансової установи станом на 31 грудня 2019 року,  (Додаток 15),</w:t>
      </w:r>
    </w:p>
    <w:p w:rsidR="00DC033E" w:rsidRPr="00123AC5" w:rsidRDefault="00DC033E" w:rsidP="00DC033E">
      <w:pPr>
        <w:ind w:firstLine="567"/>
        <w:jc w:val="both"/>
        <w:rPr>
          <w:rFonts w:eastAsia="Calibri"/>
          <w:sz w:val="24"/>
          <w:szCs w:val="24"/>
          <w:lang w:val="uk-UA" w:eastAsia="uk-UA"/>
        </w:rPr>
      </w:pPr>
      <w:r w:rsidRPr="00CD0879">
        <w:rPr>
          <w:rFonts w:eastAsia="Calibri"/>
          <w:sz w:val="24"/>
          <w:szCs w:val="24"/>
          <w:lang w:val="uk-UA" w:eastAsia="uk-UA"/>
        </w:rPr>
        <w:t xml:space="preserve"> - Інформація про великі ризики фінансової установи станом на 31 </w:t>
      </w:r>
      <w:r>
        <w:rPr>
          <w:rFonts w:eastAsia="Calibri"/>
          <w:sz w:val="24"/>
          <w:szCs w:val="24"/>
          <w:lang w:val="uk-UA" w:eastAsia="uk-UA"/>
        </w:rPr>
        <w:t>грудня 2019 року,  (Додаток 16).</w:t>
      </w:r>
    </w:p>
    <w:p w:rsidR="00374C8F" w:rsidRPr="004725AE" w:rsidRDefault="00374C8F" w:rsidP="00374C8F">
      <w:pPr>
        <w:ind w:firstLine="567"/>
        <w:jc w:val="both"/>
        <w:rPr>
          <w:sz w:val="24"/>
          <w:szCs w:val="24"/>
          <w:lang w:val="uk-UA"/>
        </w:rPr>
      </w:pPr>
    </w:p>
    <w:p w:rsidR="00374C8F" w:rsidRPr="00C927FB" w:rsidRDefault="00DC033E" w:rsidP="00DC033E">
      <w:pPr>
        <w:shd w:val="clear" w:color="auto" w:fill="FFFFFF"/>
        <w:autoSpaceDE w:val="0"/>
        <w:ind w:firstLine="567"/>
        <w:jc w:val="both"/>
        <w:rPr>
          <w:rFonts w:eastAsia="Calibri"/>
          <w:sz w:val="24"/>
          <w:szCs w:val="24"/>
          <w:lang w:val="uk-UA" w:eastAsia="uk-UA"/>
        </w:rPr>
      </w:pPr>
      <w:r>
        <w:rPr>
          <w:color w:val="000000"/>
          <w:sz w:val="24"/>
          <w:szCs w:val="24"/>
          <w:lang w:val="uk-UA"/>
        </w:rPr>
        <w:t xml:space="preserve">3. </w:t>
      </w:r>
      <w:r w:rsidR="00374C8F" w:rsidRPr="00C927FB">
        <w:rPr>
          <w:color w:val="000000"/>
          <w:sz w:val="24"/>
          <w:szCs w:val="24"/>
          <w:lang w:val="uk-UA"/>
        </w:rPr>
        <w:t xml:space="preserve">Документи, що підтверджують, що </w:t>
      </w:r>
      <w:r w:rsidR="00374C8F" w:rsidRPr="00C927FB">
        <w:rPr>
          <w:sz w:val="24"/>
          <w:szCs w:val="24"/>
          <w:lang w:val="uk-UA"/>
        </w:rPr>
        <w:t>ТОВ «АФ «Моноліт»</w:t>
      </w:r>
      <w:r w:rsidR="00374C8F" w:rsidRPr="00C927FB">
        <w:rPr>
          <w:color w:val="000000"/>
          <w:sz w:val="24"/>
          <w:szCs w:val="24"/>
          <w:lang w:val="uk-UA"/>
        </w:rPr>
        <w:t xml:space="preserve"> має право проводити обов’язковий аудит фінансової звітності небанківських фінансових установ.</w:t>
      </w:r>
    </w:p>
    <w:p w:rsidR="00374C8F" w:rsidRPr="004E440F" w:rsidRDefault="00374C8F" w:rsidP="00DC033E">
      <w:pPr>
        <w:numPr>
          <w:ilvl w:val="0"/>
          <w:numId w:val="20"/>
        </w:numPr>
        <w:shd w:val="clear" w:color="auto" w:fill="FFFFFF"/>
        <w:autoSpaceDE w:val="0"/>
        <w:ind w:left="0" w:firstLine="567"/>
        <w:jc w:val="both"/>
        <w:rPr>
          <w:rFonts w:eastAsia="Calibri"/>
          <w:sz w:val="24"/>
          <w:szCs w:val="24"/>
          <w:lang w:val="uk-UA" w:eastAsia="uk-UA"/>
        </w:rPr>
      </w:pPr>
      <w:r w:rsidRPr="00B20F7C">
        <w:rPr>
          <w:color w:val="000000"/>
          <w:sz w:val="24"/>
          <w:szCs w:val="24"/>
          <w:lang w:val="uk-UA"/>
        </w:rPr>
        <w:t>Свідоцтво Аудиторської палати України про відповідність системи контролю якості</w:t>
      </w:r>
      <w:r>
        <w:rPr>
          <w:color w:val="000000"/>
          <w:sz w:val="24"/>
          <w:szCs w:val="24"/>
          <w:lang w:val="uk-UA"/>
        </w:rPr>
        <w:t>, за № 0782, дійсне до 31.12.2023року</w:t>
      </w:r>
      <w:r w:rsidRPr="00B20F7C">
        <w:rPr>
          <w:color w:val="000000"/>
          <w:sz w:val="24"/>
          <w:szCs w:val="24"/>
          <w:lang w:val="uk-UA"/>
        </w:rPr>
        <w:t>.</w:t>
      </w:r>
    </w:p>
    <w:p w:rsidR="00374C8F" w:rsidRPr="004E440F" w:rsidRDefault="0002008E" w:rsidP="00374C8F">
      <w:pPr>
        <w:numPr>
          <w:ilvl w:val="0"/>
          <w:numId w:val="20"/>
        </w:numPr>
        <w:shd w:val="clear" w:color="auto" w:fill="FFFFFF"/>
        <w:autoSpaceDE w:val="0"/>
        <w:ind w:left="0" w:firstLine="567"/>
        <w:jc w:val="both"/>
        <w:rPr>
          <w:rFonts w:eastAsia="Calibri"/>
          <w:sz w:val="24"/>
          <w:szCs w:val="24"/>
          <w:lang w:val="uk-UA" w:eastAsia="uk-UA"/>
        </w:rPr>
      </w:pPr>
      <w:r w:rsidRPr="0002008E">
        <w:rPr>
          <w:sz w:val="24"/>
          <w:szCs w:val="24"/>
          <w:lang w:val="uk-UA"/>
        </w:rPr>
        <w:t>Інформаційна довідка Аудиторської палати України про включення ТОВ «АФ «Моноліт» в  Реєстр аудиторів та суб’єктів аудиторської діяльності, відповідно до вимог ЗУ «Про аудит фінансової звітності та аудиторську діяльність», Розділ 3«Суб’єкти аудиторської діяльності, які мають право проводити обов’язковий аудит фінансової звітності».</w:t>
      </w:r>
      <w:r w:rsidR="00374C8F" w:rsidRPr="004E440F">
        <w:rPr>
          <w:sz w:val="24"/>
          <w:szCs w:val="24"/>
          <w:lang w:val="uk-UA"/>
        </w:rPr>
        <w:t xml:space="preserve"> </w:t>
      </w:r>
    </w:p>
    <w:p w:rsidR="00374C8F" w:rsidRDefault="00374C8F" w:rsidP="00374C8F">
      <w:pPr>
        <w:ind w:firstLine="567"/>
        <w:jc w:val="both"/>
        <w:rPr>
          <w:i/>
          <w:sz w:val="24"/>
          <w:szCs w:val="24"/>
          <w:lang w:val="uk-UA"/>
        </w:rPr>
      </w:pPr>
    </w:p>
    <w:p w:rsidR="006F7976" w:rsidRDefault="006F7976" w:rsidP="006F7976">
      <w:pPr>
        <w:ind w:firstLine="567"/>
        <w:jc w:val="both"/>
        <w:rPr>
          <w:i/>
          <w:sz w:val="24"/>
          <w:szCs w:val="24"/>
          <w:lang w:val="uk-UA"/>
        </w:rPr>
      </w:pPr>
    </w:p>
    <w:p w:rsidR="006F7976" w:rsidRPr="00AB736C" w:rsidRDefault="006F7976" w:rsidP="006F7976">
      <w:pPr>
        <w:ind w:firstLine="567"/>
        <w:jc w:val="both"/>
        <w:rPr>
          <w:i/>
          <w:sz w:val="24"/>
          <w:szCs w:val="24"/>
          <w:lang w:val="uk-UA"/>
        </w:rPr>
      </w:pPr>
      <w:r w:rsidRPr="00AB736C">
        <w:rPr>
          <w:i/>
          <w:sz w:val="24"/>
          <w:szCs w:val="24"/>
          <w:lang w:val="uk-UA"/>
        </w:rPr>
        <w:t xml:space="preserve">Партнер з завдання, </w:t>
      </w:r>
    </w:p>
    <w:p w:rsidR="006F7976" w:rsidRDefault="006F7976" w:rsidP="006F7976">
      <w:pPr>
        <w:ind w:firstLine="567"/>
        <w:jc w:val="both"/>
        <w:rPr>
          <w:sz w:val="24"/>
          <w:szCs w:val="24"/>
          <w:lang w:val="uk-UA"/>
        </w:rPr>
      </w:pPr>
      <w:r>
        <w:rPr>
          <w:sz w:val="24"/>
          <w:szCs w:val="24"/>
          <w:lang w:val="uk-UA"/>
        </w:rPr>
        <w:t xml:space="preserve">аудитор: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Колесник Людмила Миколаївна</w:t>
      </w:r>
    </w:p>
    <w:p w:rsidR="006F7976" w:rsidRPr="00071153" w:rsidRDefault="006F7976" w:rsidP="006F7976">
      <w:pPr>
        <w:ind w:firstLine="567"/>
        <w:jc w:val="right"/>
        <w:rPr>
          <w:sz w:val="24"/>
          <w:szCs w:val="24"/>
          <w:lang w:val="uk-UA"/>
        </w:rPr>
      </w:pPr>
      <w:r>
        <w:rPr>
          <w:lang w:val="uk-UA"/>
        </w:rPr>
        <w:t>(</w:t>
      </w:r>
      <w:r w:rsidRPr="00071153">
        <w:rPr>
          <w:lang w:val="uk-UA"/>
        </w:rPr>
        <w:t>Номер реєстрації в Реєстрі аудиторів - 10054</w:t>
      </w:r>
      <w:r>
        <w:rPr>
          <w:lang w:val="uk-UA"/>
        </w:rPr>
        <w:t>7</w:t>
      </w:r>
      <w:r w:rsidRPr="00071153">
        <w:rPr>
          <w:lang w:val="uk-UA"/>
        </w:rPr>
        <w:t xml:space="preserve"> </w:t>
      </w:r>
      <w:r w:rsidRPr="00071153">
        <w:rPr>
          <w:sz w:val="24"/>
          <w:szCs w:val="24"/>
          <w:lang w:val="uk-UA"/>
        </w:rPr>
        <w:t>)</w:t>
      </w:r>
    </w:p>
    <w:p w:rsidR="006F7976" w:rsidRPr="00DF272C" w:rsidRDefault="006F7976" w:rsidP="006F7976">
      <w:pPr>
        <w:ind w:firstLine="567"/>
        <w:jc w:val="both"/>
        <w:rPr>
          <w:i/>
          <w:sz w:val="24"/>
          <w:szCs w:val="24"/>
          <w:lang w:val="uk-UA"/>
        </w:rPr>
      </w:pPr>
      <w:r w:rsidRPr="00DF272C">
        <w:rPr>
          <w:i/>
          <w:sz w:val="24"/>
          <w:szCs w:val="24"/>
          <w:lang w:val="uk-UA"/>
        </w:rPr>
        <w:t>Підпис від імені аудиторської фірми:</w:t>
      </w:r>
    </w:p>
    <w:p w:rsidR="006F7976" w:rsidRPr="00DF272C" w:rsidRDefault="006F7976" w:rsidP="006F7976">
      <w:pPr>
        <w:ind w:firstLine="567"/>
        <w:jc w:val="both"/>
        <w:rPr>
          <w:sz w:val="24"/>
          <w:szCs w:val="24"/>
          <w:lang w:val="uk-UA"/>
        </w:rPr>
      </w:pPr>
      <w:r w:rsidRPr="00DF272C">
        <w:rPr>
          <w:sz w:val="24"/>
          <w:szCs w:val="24"/>
          <w:lang w:val="uk-UA"/>
        </w:rPr>
        <w:t>аудитор,</w:t>
      </w:r>
      <w:r>
        <w:rPr>
          <w:sz w:val="24"/>
          <w:szCs w:val="24"/>
          <w:lang w:val="uk-UA"/>
        </w:rPr>
        <w:t xml:space="preserve"> </w:t>
      </w:r>
    </w:p>
    <w:p w:rsidR="006F7976" w:rsidRPr="00DF272C" w:rsidRDefault="006F7976" w:rsidP="006F7976">
      <w:pPr>
        <w:ind w:firstLine="567"/>
        <w:jc w:val="both"/>
        <w:rPr>
          <w:sz w:val="24"/>
          <w:szCs w:val="24"/>
          <w:lang w:val="uk-UA"/>
        </w:rPr>
      </w:pPr>
      <w:r>
        <w:rPr>
          <w:sz w:val="24"/>
          <w:szCs w:val="24"/>
          <w:lang w:val="uk-UA"/>
        </w:rPr>
        <w:t>д</w:t>
      </w:r>
      <w:r w:rsidRPr="00DF272C">
        <w:rPr>
          <w:sz w:val="24"/>
          <w:szCs w:val="24"/>
          <w:lang w:val="uk-UA"/>
        </w:rPr>
        <w:t xml:space="preserve">иректор ТОВ «АФ «Моноліт»:            </w:t>
      </w:r>
      <w:r>
        <w:rPr>
          <w:sz w:val="24"/>
          <w:szCs w:val="24"/>
          <w:lang w:val="uk-UA"/>
        </w:rPr>
        <w:t xml:space="preserve">                                      </w:t>
      </w:r>
      <w:r w:rsidRPr="00DF272C">
        <w:rPr>
          <w:sz w:val="24"/>
          <w:szCs w:val="24"/>
          <w:lang w:val="uk-UA"/>
        </w:rPr>
        <w:t xml:space="preserve">    </w:t>
      </w:r>
      <w:proofErr w:type="spellStart"/>
      <w:r w:rsidRPr="00DF272C">
        <w:rPr>
          <w:sz w:val="24"/>
          <w:szCs w:val="24"/>
          <w:lang w:val="uk-UA"/>
        </w:rPr>
        <w:t>Безуглова</w:t>
      </w:r>
      <w:proofErr w:type="spellEnd"/>
      <w:r w:rsidRPr="00DF272C">
        <w:rPr>
          <w:sz w:val="24"/>
          <w:szCs w:val="24"/>
          <w:lang w:val="uk-UA"/>
        </w:rPr>
        <w:t xml:space="preserve"> Наталія Іванівна</w:t>
      </w:r>
    </w:p>
    <w:p w:rsidR="006F7976" w:rsidRPr="001F2A76" w:rsidRDefault="006F7976" w:rsidP="006F7976">
      <w:pPr>
        <w:ind w:firstLine="567"/>
        <w:jc w:val="right"/>
        <w:rPr>
          <w:lang w:val="uk-UA"/>
        </w:rPr>
      </w:pPr>
      <w:r w:rsidRPr="00DC5F90">
        <w:rPr>
          <w:i/>
          <w:sz w:val="24"/>
          <w:szCs w:val="24"/>
          <w:lang w:val="uk-UA"/>
        </w:rPr>
        <w:t xml:space="preserve">         МП</w:t>
      </w:r>
      <w:r w:rsidRPr="00DF272C">
        <w:rPr>
          <w:sz w:val="24"/>
          <w:szCs w:val="24"/>
          <w:lang w:val="uk-UA"/>
        </w:rPr>
        <w:tab/>
      </w:r>
      <w:r w:rsidRPr="00DF272C">
        <w:rPr>
          <w:sz w:val="24"/>
          <w:szCs w:val="24"/>
          <w:lang w:val="uk-UA"/>
        </w:rPr>
        <w:tab/>
      </w:r>
      <w:r w:rsidRPr="00DF272C">
        <w:rPr>
          <w:sz w:val="24"/>
          <w:szCs w:val="24"/>
          <w:lang w:val="uk-UA"/>
        </w:rPr>
        <w:tab/>
      </w:r>
      <w:r w:rsidRPr="00DF272C">
        <w:rPr>
          <w:sz w:val="24"/>
          <w:szCs w:val="24"/>
          <w:lang w:val="uk-UA"/>
        </w:rPr>
        <w:tab/>
        <w:t xml:space="preserve">           (</w:t>
      </w:r>
      <w:r w:rsidRPr="001F2A76">
        <w:rPr>
          <w:lang w:val="uk-UA"/>
        </w:rPr>
        <w:t>Сертифікат А 003025,</w:t>
      </w:r>
    </w:p>
    <w:p w:rsidR="006F7976" w:rsidRPr="00DF272C" w:rsidRDefault="006F7976" w:rsidP="006F7976">
      <w:pPr>
        <w:ind w:firstLine="567"/>
        <w:jc w:val="right"/>
        <w:rPr>
          <w:sz w:val="24"/>
          <w:szCs w:val="24"/>
          <w:lang w:val="uk-UA"/>
        </w:rPr>
      </w:pPr>
      <w:r w:rsidRPr="001F2A76">
        <w:rPr>
          <w:lang w:val="uk-UA"/>
        </w:rPr>
        <w:t xml:space="preserve">Номер реєстрації в Реєстрі аудиторів - 100545 </w:t>
      </w:r>
      <w:r w:rsidRPr="00DF272C">
        <w:rPr>
          <w:sz w:val="24"/>
          <w:szCs w:val="24"/>
          <w:lang w:val="uk-UA"/>
        </w:rPr>
        <w:t>)</w:t>
      </w:r>
    </w:p>
    <w:p w:rsidR="006F7976" w:rsidRPr="00DF272C" w:rsidRDefault="006F7976" w:rsidP="006F7976">
      <w:pPr>
        <w:ind w:firstLine="567"/>
        <w:jc w:val="both"/>
        <w:rPr>
          <w:sz w:val="24"/>
          <w:szCs w:val="24"/>
          <w:lang w:val="uk-UA"/>
        </w:rPr>
      </w:pPr>
    </w:p>
    <w:p w:rsidR="006F7976" w:rsidRPr="00DF272C" w:rsidRDefault="006F7976" w:rsidP="006F7976">
      <w:pPr>
        <w:ind w:firstLine="567"/>
        <w:jc w:val="both"/>
        <w:rPr>
          <w:sz w:val="24"/>
          <w:szCs w:val="24"/>
          <w:lang w:val="uk-UA"/>
        </w:rPr>
      </w:pPr>
    </w:p>
    <w:p w:rsidR="006F7976" w:rsidRPr="00DF272C" w:rsidRDefault="006F7976" w:rsidP="006F7976">
      <w:pPr>
        <w:ind w:firstLine="567"/>
        <w:jc w:val="both"/>
        <w:rPr>
          <w:sz w:val="24"/>
          <w:szCs w:val="24"/>
          <w:lang w:val="uk-UA"/>
        </w:rPr>
      </w:pPr>
      <w:r w:rsidRPr="00DF272C">
        <w:rPr>
          <w:i/>
          <w:sz w:val="24"/>
          <w:szCs w:val="24"/>
          <w:lang w:val="uk-UA"/>
        </w:rPr>
        <w:t>Адреса ТОВ «АФ «Моноліт</w:t>
      </w:r>
      <w:r w:rsidRPr="00DF272C">
        <w:rPr>
          <w:sz w:val="24"/>
          <w:szCs w:val="24"/>
          <w:lang w:val="uk-UA"/>
        </w:rPr>
        <w:t xml:space="preserve">»:                 </w:t>
      </w:r>
      <w:r w:rsidRPr="00DF272C">
        <w:rPr>
          <w:sz w:val="24"/>
          <w:szCs w:val="24"/>
          <w:lang w:val="uk-UA"/>
        </w:rPr>
        <w:tab/>
      </w:r>
      <w:r w:rsidRPr="00DF272C">
        <w:rPr>
          <w:sz w:val="24"/>
          <w:szCs w:val="24"/>
          <w:lang w:val="uk-UA"/>
        </w:rPr>
        <w:tab/>
      </w:r>
      <w:r w:rsidRPr="00DF272C">
        <w:rPr>
          <w:sz w:val="24"/>
          <w:szCs w:val="24"/>
          <w:lang w:val="uk-UA"/>
        </w:rPr>
        <w:tab/>
      </w:r>
      <w:r>
        <w:rPr>
          <w:sz w:val="24"/>
          <w:szCs w:val="24"/>
          <w:lang w:val="uk-UA"/>
        </w:rPr>
        <w:t xml:space="preserve">         Україна,</w:t>
      </w:r>
      <w:r w:rsidRPr="00DF272C">
        <w:rPr>
          <w:sz w:val="24"/>
          <w:szCs w:val="24"/>
          <w:lang w:val="uk-UA"/>
        </w:rPr>
        <w:t xml:space="preserve">  20300,</w:t>
      </w:r>
    </w:p>
    <w:p w:rsidR="006F7976" w:rsidRPr="001F2A76" w:rsidRDefault="006F7976" w:rsidP="006F7976">
      <w:pPr>
        <w:ind w:firstLine="567"/>
        <w:jc w:val="both"/>
        <w:rPr>
          <w:lang w:val="uk-UA"/>
        </w:rPr>
      </w:pPr>
      <w:r w:rsidRPr="00DF272C">
        <w:rPr>
          <w:sz w:val="24"/>
          <w:szCs w:val="24"/>
          <w:lang w:val="uk-UA"/>
        </w:rPr>
        <w:t>(</w:t>
      </w:r>
      <w:r w:rsidRPr="001F2A76">
        <w:rPr>
          <w:lang w:val="uk-UA"/>
        </w:rPr>
        <w:t xml:space="preserve">Свідоцтво № 001943 від 26.01.2001р.,        </w:t>
      </w:r>
      <w:r>
        <w:rPr>
          <w:lang w:val="uk-UA"/>
        </w:rPr>
        <w:t xml:space="preserve">                                                 </w:t>
      </w:r>
      <w:r w:rsidRPr="001F2A76">
        <w:rPr>
          <w:lang w:val="uk-UA"/>
        </w:rPr>
        <w:t xml:space="preserve">    </w:t>
      </w:r>
      <w:r w:rsidRPr="001F2A76">
        <w:rPr>
          <w:sz w:val="24"/>
          <w:szCs w:val="24"/>
          <w:lang w:val="uk-UA"/>
        </w:rPr>
        <w:t>м. Умань, Черкаської обл.,</w:t>
      </w:r>
    </w:p>
    <w:p w:rsidR="006F7976" w:rsidRPr="001F2A76" w:rsidRDefault="006F7976" w:rsidP="006F7976">
      <w:pPr>
        <w:ind w:firstLine="567"/>
        <w:jc w:val="both"/>
        <w:rPr>
          <w:sz w:val="24"/>
          <w:szCs w:val="24"/>
          <w:lang w:val="uk-UA"/>
        </w:rPr>
      </w:pPr>
      <w:r w:rsidRPr="001F2A76">
        <w:rPr>
          <w:lang w:val="uk-UA"/>
        </w:rPr>
        <w:t>Номер реєстрації у Реєстрі суб’єктів аудиторської</w:t>
      </w:r>
      <w:r>
        <w:rPr>
          <w:lang w:val="uk-UA"/>
        </w:rPr>
        <w:t xml:space="preserve">                .                          </w:t>
      </w:r>
      <w:r w:rsidRPr="001F2A76">
        <w:rPr>
          <w:sz w:val="24"/>
          <w:szCs w:val="24"/>
          <w:lang w:val="uk-UA"/>
        </w:rPr>
        <w:t>вул. Успенська, 184, к. 6.</w:t>
      </w:r>
    </w:p>
    <w:p w:rsidR="006F7976" w:rsidRPr="001F2A76" w:rsidRDefault="006F7976" w:rsidP="006F7976">
      <w:pPr>
        <w:ind w:firstLine="567"/>
        <w:jc w:val="both"/>
        <w:rPr>
          <w:lang w:val="uk-UA"/>
        </w:rPr>
      </w:pPr>
      <w:r w:rsidRPr="001F2A76">
        <w:rPr>
          <w:lang w:val="uk-UA"/>
        </w:rPr>
        <w:t>діяльності - 1943)</w:t>
      </w:r>
    </w:p>
    <w:p w:rsidR="006F7976" w:rsidRPr="00DF272C" w:rsidRDefault="006F7976" w:rsidP="006F7976">
      <w:pPr>
        <w:ind w:firstLine="567"/>
        <w:jc w:val="both"/>
        <w:rPr>
          <w:sz w:val="24"/>
          <w:szCs w:val="24"/>
          <w:lang w:val="uk-UA"/>
        </w:rPr>
      </w:pPr>
    </w:p>
    <w:p w:rsidR="006F7976" w:rsidRPr="00DF272C" w:rsidRDefault="006F7976" w:rsidP="006F7976">
      <w:pPr>
        <w:ind w:firstLine="567"/>
        <w:jc w:val="both"/>
        <w:rPr>
          <w:sz w:val="24"/>
          <w:szCs w:val="24"/>
          <w:lang w:val="uk-UA"/>
        </w:rPr>
      </w:pPr>
      <w:r w:rsidRPr="00DF272C">
        <w:rPr>
          <w:i/>
          <w:sz w:val="24"/>
          <w:szCs w:val="24"/>
          <w:lang w:val="uk-UA"/>
        </w:rPr>
        <w:t>Дата звіту аудитора</w:t>
      </w:r>
      <w:r w:rsidRPr="00DF272C">
        <w:rPr>
          <w:sz w:val="24"/>
          <w:szCs w:val="24"/>
          <w:lang w:val="uk-UA"/>
        </w:rPr>
        <w:t xml:space="preserve">:                                    </w:t>
      </w:r>
      <w:r w:rsidRPr="00DF272C">
        <w:rPr>
          <w:sz w:val="24"/>
          <w:szCs w:val="24"/>
          <w:lang w:val="uk-UA"/>
        </w:rPr>
        <w:tab/>
      </w:r>
      <w:r w:rsidRPr="00DF272C">
        <w:rPr>
          <w:sz w:val="24"/>
          <w:szCs w:val="24"/>
          <w:lang w:val="uk-UA"/>
        </w:rPr>
        <w:tab/>
      </w:r>
      <w:r w:rsidRPr="00DF272C">
        <w:rPr>
          <w:sz w:val="24"/>
          <w:szCs w:val="24"/>
          <w:lang w:val="uk-UA"/>
        </w:rPr>
        <w:tab/>
      </w:r>
      <w:r>
        <w:rPr>
          <w:sz w:val="24"/>
          <w:szCs w:val="24"/>
          <w:lang w:val="uk-UA"/>
        </w:rPr>
        <w:t>2</w:t>
      </w:r>
      <w:r w:rsidR="00DC033E">
        <w:rPr>
          <w:sz w:val="24"/>
          <w:szCs w:val="24"/>
          <w:lang w:val="uk-UA"/>
        </w:rPr>
        <w:t>7</w:t>
      </w:r>
      <w:r w:rsidRPr="00A66BB9">
        <w:rPr>
          <w:sz w:val="24"/>
          <w:szCs w:val="24"/>
          <w:lang w:val="uk-UA"/>
        </w:rPr>
        <w:t xml:space="preserve"> </w:t>
      </w:r>
      <w:r w:rsidR="00DC033E">
        <w:rPr>
          <w:sz w:val="24"/>
          <w:szCs w:val="24"/>
          <w:lang w:val="uk-UA"/>
        </w:rPr>
        <w:t>трав</w:t>
      </w:r>
      <w:r>
        <w:rPr>
          <w:sz w:val="24"/>
          <w:szCs w:val="24"/>
          <w:lang w:val="uk-UA"/>
        </w:rPr>
        <w:t>ня</w:t>
      </w:r>
      <w:r w:rsidRPr="00DF272C">
        <w:rPr>
          <w:sz w:val="24"/>
          <w:szCs w:val="24"/>
          <w:lang w:val="uk-UA"/>
        </w:rPr>
        <w:t xml:space="preserve"> 20</w:t>
      </w:r>
      <w:r>
        <w:rPr>
          <w:sz w:val="24"/>
          <w:szCs w:val="24"/>
          <w:lang w:val="uk-UA"/>
        </w:rPr>
        <w:t>20</w:t>
      </w:r>
      <w:r w:rsidRPr="00DF272C">
        <w:rPr>
          <w:sz w:val="24"/>
          <w:szCs w:val="24"/>
          <w:lang w:val="uk-UA"/>
        </w:rPr>
        <w:t xml:space="preserve"> року</w:t>
      </w:r>
    </w:p>
    <w:p w:rsidR="006F7976" w:rsidRPr="005E2588" w:rsidRDefault="006F7976" w:rsidP="006F7976">
      <w:pPr>
        <w:ind w:firstLine="567"/>
        <w:rPr>
          <w:lang w:val="uk-UA"/>
        </w:rPr>
      </w:pPr>
    </w:p>
    <w:p w:rsidR="008E7318" w:rsidRPr="00071153" w:rsidRDefault="008E7318" w:rsidP="00374C8F">
      <w:pPr>
        <w:autoSpaceDE w:val="0"/>
        <w:autoSpaceDN w:val="0"/>
        <w:adjustRightInd w:val="0"/>
        <w:ind w:firstLine="567"/>
        <w:jc w:val="both"/>
        <w:rPr>
          <w:lang w:val="uk-UA"/>
        </w:rPr>
      </w:pPr>
    </w:p>
    <w:sectPr w:rsidR="008E7318" w:rsidRPr="00071153" w:rsidSect="00EA3BA4">
      <w:headerReference w:type="even" r:id="rId16"/>
      <w:headerReference w:type="default" r:id="rId17"/>
      <w:footerReference w:type="default" r:id="rId18"/>
      <w:pgSz w:w="11906" w:h="16838"/>
      <w:pgMar w:top="851" w:right="709" w:bottom="851" w:left="1134" w:header="567" w:footer="41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9B1" w:rsidRDefault="00EF19B1">
      <w:r>
        <w:separator/>
      </w:r>
    </w:p>
  </w:endnote>
  <w:endnote w:type="continuationSeparator" w:id="0">
    <w:p w:rsidR="00EF19B1" w:rsidRDefault="00EF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panose1 w:val="00000000000000000000"/>
    <w:charset w:val="CC"/>
    <w:family w:val="modern"/>
    <w:notTrueType/>
    <w:pitch w:val="variable"/>
    <w:sig w:usb0="00000203" w:usb1="00000000" w:usb2="00000000" w:usb3="00000000" w:csb0="00000005"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Antiqua">
    <w:altName w:val="Segoe Script"/>
    <w:charset w:val="00"/>
    <w:family w:val="swiss"/>
    <w:pitch w:val="variable"/>
    <w:sig w:usb0="00000001"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TimesET">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19E" w:rsidRDefault="003E619E" w:rsidP="00EA610A">
    <w:pPr>
      <w:pStyle w:val="a6"/>
      <w:ind w:left="851" w:hanging="851"/>
      <w:rPr>
        <w:lang w:val="uk-UA"/>
      </w:rPr>
    </w:pPr>
    <w:r>
      <w:rPr>
        <w:lang w:val="uk-UA"/>
      </w:rPr>
      <w:tab/>
    </w:r>
  </w:p>
  <w:p w:rsidR="003E619E" w:rsidRDefault="003E619E" w:rsidP="00EA610A">
    <w:pPr>
      <w:pStyle w:val="a6"/>
      <w:ind w:left="851" w:hanging="851"/>
      <w:rPr>
        <w:lang w:val="uk-UA"/>
      </w:rPr>
    </w:pPr>
    <w:r>
      <w:rPr>
        <w:lang w:val="uk-UA"/>
      </w:rPr>
      <w:t xml:space="preserve">                   </w:t>
    </w:r>
  </w:p>
  <w:p w:rsidR="003E619E" w:rsidRPr="00806624" w:rsidRDefault="003E619E" w:rsidP="00EA610A">
    <w:pPr>
      <w:pStyle w:val="a6"/>
      <w:ind w:left="851" w:hanging="851"/>
      <w:rPr>
        <w:lang w:val="uk-UA"/>
      </w:rPr>
    </w:pPr>
    <w:r>
      <w:rPr>
        <w:lang w:val="uk-UA"/>
      </w:rPr>
      <w:tab/>
    </w:r>
    <w:r>
      <w:rPr>
        <w:lang w:val="uk-UA"/>
      </w:rPr>
      <w:tab/>
      <w:t>ТОВ «АФ «Моноліт»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9B1" w:rsidRDefault="00EF19B1">
      <w:r>
        <w:separator/>
      </w:r>
    </w:p>
  </w:footnote>
  <w:footnote w:type="continuationSeparator" w:id="0">
    <w:p w:rsidR="00EF19B1" w:rsidRDefault="00EF1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19E" w:rsidRDefault="00B66D02" w:rsidP="006E20C9">
    <w:pPr>
      <w:pStyle w:val="a5"/>
      <w:framePr w:wrap="around" w:vAnchor="text" w:hAnchor="margin" w:xAlign="center" w:y="1"/>
      <w:rPr>
        <w:rStyle w:val="ab"/>
      </w:rPr>
    </w:pPr>
    <w:r>
      <w:rPr>
        <w:rStyle w:val="ab"/>
      </w:rPr>
      <w:fldChar w:fldCharType="begin"/>
    </w:r>
    <w:r w:rsidR="003E619E">
      <w:rPr>
        <w:rStyle w:val="ab"/>
      </w:rPr>
      <w:instrText xml:space="preserve">PAGE  </w:instrText>
    </w:r>
    <w:r>
      <w:rPr>
        <w:rStyle w:val="ab"/>
      </w:rPr>
      <w:fldChar w:fldCharType="end"/>
    </w:r>
  </w:p>
  <w:p w:rsidR="003E619E" w:rsidRDefault="003E619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19E" w:rsidRDefault="00B66D02" w:rsidP="006E20C9">
    <w:pPr>
      <w:pStyle w:val="a5"/>
      <w:framePr w:wrap="around" w:vAnchor="text" w:hAnchor="margin" w:xAlign="center" w:y="1"/>
      <w:rPr>
        <w:rStyle w:val="ab"/>
      </w:rPr>
    </w:pPr>
    <w:r>
      <w:rPr>
        <w:rStyle w:val="ab"/>
      </w:rPr>
      <w:fldChar w:fldCharType="begin"/>
    </w:r>
    <w:r w:rsidR="003E619E">
      <w:rPr>
        <w:rStyle w:val="ab"/>
      </w:rPr>
      <w:instrText xml:space="preserve">PAGE  </w:instrText>
    </w:r>
    <w:r>
      <w:rPr>
        <w:rStyle w:val="ab"/>
      </w:rPr>
      <w:fldChar w:fldCharType="separate"/>
    </w:r>
    <w:r w:rsidR="00396028">
      <w:rPr>
        <w:rStyle w:val="ab"/>
        <w:noProof/>
      </w:rPr>
      <w:t>8</w:t>
    </w:r>
    <w:r>
      <w:rPr>
        <w:rStyle w:val="ab"/>
      </w:rPr>
      <w:fldChar w:fldCharType="end"/>
    </w:r>
  </w:p>
  <w:p w:rsidR="003E619E" w:rsidRDefault="003E619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26A18F0"/>
    <w:lvl w:ilvl="0">
      <w:numFmt w:val="bullet"/>
      <w:lvlText w:val="*"/>
      <w:lvlJc w:val="left"/>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1996" w:hanging="360"/>
      </w:pPr>
      <w:rPr>
        <w:rFonts w:ascii="Symbol" w:hAnsi="Symbol" w:cs="Symbol"/>
      </w:rPr>
    </w:lvl>
  </w:abstractNum>
  <w:abstractNum w:abstractNumId="2" w15:restartNumberingAfterBreak="0">
    <w:nsid w:val="02522BB3"/>
    <w:multiLevelType w:val="hybridMultilevel"/>
    <w:tmpl w:val="7D5A44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30E6D3C"/>
    <w:multiLevelType w:val="hybridMultilevel"/>
    <w:tmpl w:val="9C9C892E"/>
    <w:lvl w:ilvl="0" w:tplc="0FC2D40E">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4" w15:restartNumberingAfterBreak="0">
    <w:nsid w:val="0DED6344"/>
    <w:multiLevelType w:val="hybridMultilevel"/>
    <w:tmpl w:val="1CA406B6"/>
    <w:lvl w:ilvl="0" w:tplc="1D22ED4C">
      <w:start w:val="1"/>
      <w:numFmt w:val="decimal"/>
      <w:lvlText w:val="%1."/>
      <w:lvlJc w:val="left"/>
      <w:pPr>
        <w:ind w:left="1838" w:hanging="360"/>
      </w:pPr>
      <w:rPr>
        <w:rFonts w:hint="default"/>
      </w:rPr>
    </w:lvl>
    <w:lvl w:ilvl="1" w:tplc="04220019" w:tentative="1">
      <w:start w:val="1"/>
      <w:numFmt w:val="lowerLetter"/>
      <w:lvlText w:val="%2."/>
      <w:lvlJc w:val="left"/>
      <w:pPr>
        <w:ind w:left="2558" w:hanging="360"/>
      </w:pPr>
    </w:lvl>
    <w:lvl w:ilvl="2" w:tplc="0422001B" w:tentative="1">
      <w:start w:val="1"/>
      <w:numFmt w:val="lowerRoman"/>
      <w:lvlText w:val="%3."/>
      <w:lvlJc w:val="right"/>
      <w:pPr>
        <w:ind w:left="3278" w:hanging="180"/>
      </w:pPr>
    </w:lvl>
    <w:lvl w:ilvl="3" w:tplc="0422000F" w:tentative="1">
      <w:start w:val="1"/>
      <w:numFmt w:val="decimal"/>
      <w:lvlText w:val="%4."/>
      <w:lvlJc w:val="left"/>
      <w:pPr>
        <w:ind w:left="3998" w:hanging="360"/>
      </w:pPr>
    </w:lvl>
    <w:lvl w:ilvl="4" w:tplc="04220019" w:tentative="1">
      <w:start w:val="1"/>
      <w:numFmt w:val="lowerLetter"/>
      <w:lvlText w:val="%5."/>
      <w:lvlJc w:val="left"/>
      <w:pPr>
        <w:ind w:left="4718" w:hanging="360"/>
      </w:pPr>
    </w:lvl>
    <w:lvl w:ilvl="5" w:tplc="0422001B" w:tentative="1">
      <w:start w:val="1"/>
      <w:numFmt w:val="lowerRoman"/>
      <w:lvlText w:val="%6."/>
      <w:lvlJc w:val="right"/>
      <w:pPr>
        <w:ind w:left="5438" w:hanging="180"/>
      </w:pPr>
    </w:lvl>
    <w:lvl w:ilvl="6" w:tplc="0422000F" w:tentative="1">
      <w:start w:val="1"/>
      <w:numFmt w:val="decimal"/>
      <w:lvlText w:val="%7."/>
      <w:lvlJc w:val="left"/>
      <w:pPr>
        <w:ind w:left="6158" w:hanging="360"/>
      </w:pPr>
    </w:lvl>
    <w:lvl w:ilvl="7" w:tplc="04220019" w:tentative="1">
      <w:start w:val="1"/>
      <w:numFmt w:val="lowerLetter"/>
      <w:lvlText w:val="%8."/>
      <w:lvlJc w:val="left"/>
      <w:pPr>
        <w:ind w:left="6878" w:hanging="360"/>
      </w:pPr>
    </w:lvl>
    <w:lvl w:ilvl="8" w:tplc="0422001B" w:tentative="1">
      <w:start w:val="1"/>
      <w:numFmt w:val="lowerRoman"/>
      <w:lvlText w:val="%9."/>
      <w:lvlJc w:val="right"/>
      <w:pPr>
        <w:ind w:left="7598" w:hanging="180"/>
      </w:pPr>
    </w:lvl>
  </w:abstractNum>
  <w:abstractNum w:abstractNumId="5" w15:restartNumberingAfterBreak="0">
    <w:nsid w:val="110D42BB"/>
    <w:multiLevelType w:val="hybridMultilevel"/>
    <w:tmpl w:val="E62CCF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6D4BE8"/>
    <w:multiLevelType w:val="hybridMultilevel"/>
    <w:tmpl w:val="03C64452"/>
    <w:lvl w:ilvl="0" w:tplc="F0162B9A">
      <w:start w:val="7"/>
      <w:numFmt w:val="decimal"/>
      <w:lvlText w:val="%1"/>
      <w:lvlJc w:val="left"/>
      <w:pPr>
        <w:ind w:left="604" w:hanging="360"/>
      </w:pPr>
      <w:rPr>
        <w:rFonts w:hint="default"/>
      </w:rPr>
    </w:lvl>
    <w:lvl w:ilvl="1" w:tplc="04220019" w:tentative="1">
      <w:start w:val="1"/>
      <w:numFmt w:val="lowerLetter"/>
      <w:lvlText w:val="%2."/>
      <w:lvlJc w:val="left"/>
      <w:pPr>
        <w:ind w:left="1324" w:hanging="360"/>
      </w:pPr>
    </w:lvl>
    <w:lvl w:ilvl="2" w:tplc="0422001B" w:tentative="1">
      <w:start w:val="1"/>
      <w:numFmt w:val="lowerRoman"/>
      <w:lvlText w:val="%3."/>
      <w:lvlJc w:val="right"/>
      <w:pPr>
        <w:ind w:left="2044" w:hanging="180"/>
      </w:pPr>
    </w:lvl>
    <w:lvl w:ilvl="3" w:tplc="0422000F" w:tentative="1">
      <w:start w:val="1"/>
      <w:numFmt w:val="decimal"/>
      <w:lvlText w:val="%4."/>
      <w:lvlJc w:val="left"/>
      <w:pPr>
        <w:ind w:left="2764" w:hanging="360"/>
      </w:pPr>
    </w:lvl>
    <w:lvl w:ilvl="4" w:tplc="04220019" w:tentative="1">
      <w:start w:val="1"/>
      <w:numFmt w:val="lowerLetter"/>
      <w:lvlText w:val="%5."/>
      <w:lvlJc w:val="left"/>
      <w:pPr>
        <w:ind w:left="3484" w:hanging="360"/>
      </w:pPr>
    </w:lvl>
    <w:lvl w:ilvl="5" w:tplc="0422001B" w:tentative="1">
      <w:start w:val="1"/>
      <w:numFmt w:val="lowerRoman"/>
      <w:lvlText w:val="%6."/>
      <w:lvlJc w:val="right"/>
      <w:pPr>
        <w:ind w:left="4204" w:hanging="180"/>
      </w:pPr>
    </w:lvl>
    <w:lvl w:ilvl="6" w:tplc="0422000F" w:tentative="1">
      <w:start w:val="1"/>
      <w:numFmt w:val="decimal"/>
      <w:lvlText w:val="%7."/>
      <w:lvlJc w:val="left"/>
      <w:pPr>
        <w:ind w:left="4924" w:hanging="360"/>
      </w:pPr>
    </w:lvl>
    <w:lvl w:ilvl="7" w:tplc="04220019" w:tentative="1">
      <w:start w:val="1"/>
      <w:numFmt w:val="lowerLetter"/>
      <w:lvlText w:val="%8."/>
      <w:lvlJc w:val="left"/>
      <w:pPr>
        <w:ind w:left="5644" w:hanging="360"/>
      </w:pPr>
    </w:lvl>
    <w:lvl w:ilvl="8" w:tplc="0422001B" w:tentative="1">
      <w:start w:val="1"/>
      <w:numFmt w:val="lowerRoman"/>
      <w:lvlText w:val="%9."/>
      <w:lvlJc w:val="right"/>
      <w:pPr>
        <w:ind w:left="6364" w:hanging="180"/>
      </w:pPr>
    </w:lvl>
  </w:abstractNum>
  <w:abstractNum w:abstractNumId="7" w15:restartNumberingAfterBreak="0">
    <w:nsid w:val="36022832"/>
    <w:multiLevelType w:val="hybridMultilevel"/>
    <w:tmpl w:val="2FE0169C"/>
    <w:lvl w:ilvl="0" w:tplc="3566FFA6">
      <w:start w:val="18"/>
      <w:numFmt w:val="decimal"/>
      <w:lvlText w:val="%1"/>
      <w:lvlJc w:val="left"/>
      <w:pPr>
        <w:ind w:left="604" w:hanging="360"/>
      </w:pPr>
      <w:rPr>
        <w:rFonts w:hint="default"/>
      </w:rPr>
    </w:lvl>
    <w:lvl w:ilvl="1" w:tplc="04220019" w:tentative="1">
      <w:start w:val="1"/>
      <w:numFmt w:val="lowerLetter"/>
      <w:lvlText w:val="%2."/>
      <w:lvlJc w:val="left"/>
      <w:pPr>
        <w:ind w:left="1324" w:hanging="360"/>
      </w:pPr>
    </w:lvl>
    <w:lvl w:ilvl="2" w:tplc="0422001B" w:tentative="1">
      <w:start w:val="1"/>
      <w:numFmt w:val="lowerRoman"/>
      <w:lvlText w:val="%3."/>
      <w:lvlJc w:val="right"/>
      <w:pPr>
        <w:ind w:left="2044" w:hanging="180"/>
      </w:pPr>
    </w:lvl>
    <w:lvl w:ilvl="3" w:tplc="0422000F" w:tentative="1">
      <w:start w:val="1"/>
      <w:numFmt w:val="decimal"/>
      <w:lvlText w:val="%4."/>
      <w:lvlJc w:val="left"/>
      <w:pPr>
        <w:ind w:left="2764" w:hanging="360"/>
      </w:pPr>
    </w:lvl>
    <w:lvl w:ilvl="4" w:tplc="04220019" w:tentative="1">
      <w:start w:val="1"/>
      <w:numFmt w:val="lowerLetter"/>
      <w:lvlText w:val="%5."/>
      <w:lvlJc w:val="left"/>
      <w:pPr>
        <w:ind w:left="3484" w:hanging="360"/>
      </w:pPr>
    </w:lvl>
    <w:lvl w:ilvl="5" w:tplc="0422001B" w:tentative="1">
      <w:start w:val="1"/>
      <w:numFmt w:val="lowerRoman"/>
      <w:lvlText w:val="%6."/>
      <w:lvlJc w:val="right"/>
      <w:pPr>
        <w:ind w:left="4204" w:hanging="180"/>
      </w:pPr>
    </w:lvl>
    <w:lvl w:ilvl="6" w:tplc="0422000F" w:tentative="1">
      <w:start w:val="1"/>
      <w:numFmt w:val="decimal"/>
      <w:lvlText w:val="%7."/>
      <w:lvlJc w:val="left"/>
      <w:pPr>
        <w:ind w:left="4924" w:hanging="360"/>
      </w:pPr>
    </w:lvl>
    <w:lvl w:ilvl="7" w:tplc="04220019" w:tentative="1">
      <w:start w:val="1"/>
      <w:numFmt w:val="lowerLetter"/>
      <w:lvlText w:val="%8."/>
      <w:lvlJc w:val="left"/>
      <w:pPr>
        <w:ind w:left="5644" w:hanging="360"/>
      </w:pPr>
    </w:lvl>
    <w:lvl w:ilvl="8" w:tplc="0422001B" w:tentative="1">
      <w:start w:val="1"/>
      <w:numFmt w:val="lowerRoman"/>
      <w:lvlText w:val="%9."/>
      <w:lvlJc w:val="right"/>
      <w:pPr>
        <w:ind w:left="6364" w:hanging="180"/>
      </w:pPr>
    </w:lvl>
  </w:abstractNum>
  <w:abstractNum w:abstractNumId="8" w15:restartNumberingAfterBreak="0">
    <w:nsid w:val="37A73E40"/>
    <w:multiLevelType w:val="hybridMultilevel"/>
    <w:tmpl w:val="C4FEB99C"/>
    <w:lvl w:ilvl="0" w:tplc="374CC658">
      <w:numFmt w:val="bullet"/>
      <w:lvlText w:val="–"/>
      <w:lvlJc w:val="left"/>
      <w:pPr>
        <w:tabs>
          <w:tab w:val="num" w:pos="840"/>
        </w:tabs>
        <w:ind w:left="840" w:hanging="360"/>
      </w:pPr>
      <w:rPr>
        <w:rFonts w:ascii="Times New Roman" w:eastAsia="Times New Roman" w:hAnsi="Times New Roman"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41E24C9F"/>
    <w:multiLevelType w:val="hybridMultilevel"/>
    <w:tmpl w:val="3976CA50"/>
    <w:lvl w:ilvl="0" w:tplc="9B92961C">
      <w:start w:val="8"/>
      <w:numFmt w:val="decimal"/>
      <w:lvlText w:val="%1"/>
      <w:lvlJc w:val="left"/>
      <w:pPr>
        <w:ind w:left="1024" w:hanging="360"/>
      </w:pPr>
      <w:rPr>
        <w:rFonts w:hint="default"/>
      </w:rPr>
    </w:lvl>
    <w:lvl w:ilvl="1" w:tplc="04220019" w:tentative="1">
      <w:start w:val="1"/>
      <w:numFmt w:val="lowerLetter"/>
      <w:lvlText w:val="%2."/>
      <w:lvlJc w:val="left"/>
      <w:pPr>
        <w:ind w:left="1744" w:hanging="360"/>
      </w:pPr>
    </w:lvl>
    <w:lvl w:ilvl="2" w:tplc="0422001B" w:tentative="1">
      <w:start w:val="1"/>
      <w:numFmt w:val="lowerRoman"/>
      <w:lvlText w:val="%3."/>
      <w:lvlJc w:val="right"/>
      <w:pPr>
        <w:ind w:left="2464" w:hanging="180"/>
      </w:pPr>
    </w:lvl>
    <w:lvl w:ilvl="3" w:tplc="0422000F" w:tentative="1">
      <w:start w:val="1"/>
      <w:numFmt w:val="decimal"/>
      <w:lvlText w:val="%4."/>
      <w:lvlJc w:val="left"/>
      <w:pPr>
        <w:ind w:left="3184" w:hanging="360"/>
      </w:pPr>
    </w:lvl>
    <w:lvl w:ilvl="4" w:tplc="04220019" w:tentative="1">
      <w:start w:val="1"/>
      <w:numFmt w:val="lowerLetter"/>
      <w:lvlText w:val="%5."/>
      <w:lvlJc w:val="left"/>
      <w:pPr>
        <w:ind w:left="3904" w:hanging="360"/>
      </w:pPr>
    </w:lvl>
    <w:lvl w:ilvl="5" w:tplc="0422001B" w:tentative="1">
      <w:start w:val="1"/>
      <w:numFmt w:val="lowerRoman"/>
      <w:lvlText w:val="%6."/>
      <w:lvlJc w:val="right"/>
      <w:pPr>
        <w:ind w:left="4624" w:hanging="180"/>
      </w:pPr>
    </w:lvl>
    <w:lvl w:ilvl="6" w:tplc="0422000F" w:tentative="1">
      <w:start w:val="1"/>
      <w:numFmt w:val="decimal"/>
      <w:lvlText w:val="%7."/>
      <w:lvlJc w:val="left"/>
      <w:pPr>
        <w:ind w:left="5344" w:hanging="360"/>
      </w:pPr>
    </w:lvl>
    <w:lvl w:ilvl="7" w:tplc="04220019" w:tentative="1">
      <w:start w:val="1"/>
      <w:numFmt w:val="lowerLetter"/>
      <w:lvlText w:val="%8."/>
      <w:lvlJc w:val="left"/>
      <w:pPr>
        <w:ind w:left="6064" w:hanging="360"/>
      </w:pPr>
    </w:lvl>
    <w:lvl w:ilvl="8" w:tplc="0422001B" w:tentative="1">
      <w:start w:val="1"/>
      <w:numFmt w:val="lowerRoman"/>
      <w:lvlText w:val="%9."/>
      <w:lvlJc w:val="right"/>
      <w:pPr>
        <w:ind w:left="6784" w:hanging="180"/>
      </w:pPr>
    </w:lvl>
  </w:abstractNum>
  <w:abstractNum w:abstractNumId="10" w15:restartNumberingAfterBreak="0">
    <w:nsid w:val="464912DB"/>
    <w:multiLevelType w:val="hybridMultilevel"/>
    <w:tmpl w:val="B4EC626C"/>
    <w:lvl w:ilvl="0" w:tplc="3CA4E166">
      <w:start w:val="1"/>
      <w:numFmt w:val="bullet"/>
      <w:lvlText w:val="-"/>
      <w:lvlJc w:val="left"/>
      <w:pPr>
        <w:ind w:left="1068" w:hanging="360"/>
      </w:pPr>
      <w:rPr>
        <w:rFonts w:ascii="Times New Roman" w:eastAsia="Times New Roman" w:hAnsi="Times New Roman" w:cs="Times New Roman" w:hint="default"/>
        <w:color w:val="000000"/>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1" w15:restartNumberingAfterBreak="0">
    <w:nsid w:val="52583D58"/>
    <w:multiLevelType w:val="hybridMultilevel"/>
    <w:tmpl w:val="A9D4A33A"/>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5DC4777E"/>
    <w:multiLevelType w:val="hybridMultilevel"/>
    <w:tmpl w:val="BAD4FB4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09B6735"/>
    <w:multiLevelType w:val="hybridMultilevel"/>
    <w:tmpl w:val="543C1124"/>
    <w:lvl w:ilvl="0" w:tplc="6666EC78">
      <w:numFmt w:val="bullet"/>
      <w:lvlText w:val="-"/>
      <w:lvlJc w:val="left"/>
      <w:pPr>
        <w:tabs>
          <w:tab w:val="num" w:pos="360"/>
        </w:tabs>
        <w:ind w:left="36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SD Viewer Font" w:hAnsi="SD Viewer Font" w:hint="default"/>
      </w:rPr>
    </w:lvl>
    <w:lvl w:ilvl="2" w:tplc="04220005" w:tentative="1">
      <w:start w:val="1"/>
      <w:numFmt w:val="bullet"/>
      <w:lvlText w:val=""/>
      <w:lvlJc w:val="left"/>
      <w:pPr>
        <w:tabs>
          <w:tab w:val="num" w:pos="2160"/>
        </w:tabs>
        <w:ind w:left="2160" w:hanging="360"/>
      </w:pPr>
      <w:rPr>
        <w:rFonts w:ascii="Marlett" w:hAnsi="Marlett"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SD Viewer Font" w:hAnsi="SD Viewer Font" w:hint="default"/>
      </w:rPr>
    </w:lvl>
    <w:lvl w:ilvl="5" w:tplc="04220005" w:tentative="1">
      <w:start w:val="1"/>
      <w:numFmt w:val="bullet"/>
      <w:lvlText w:val=""/>
      <w:lvlJc w:val="left"/>
      <w:pPr>
        <w:tabs>
          <w:tab w:val="num" w:pos="4320"/>
        </w:tabs>
        <w:ind w:left="4320" w:hanging="360"/>
      </w:pPr>
      <w:rPr>
        <w:rFonts w:ascii="Marlett" w:hAnsi="Marlett"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SD Viewer Font" w:hAnsi="SD Viewer Font" w:hint="default"/>
      </w:rPr>
    </w:lvl>
    <w:lvl w:ilvl="8" w:tplc="04220005" w:tentative="1">
      <w:start w:val="1"/>
      <w:numFmt w:val="bullet"/>
      <w:lvlText w:val=""/>
      <w:lvlJc w:val="left"/>
      <w:pPr>
        <w:tabs>
          <w:tab w:val="num" w:pos="6480"/>
        </w:tabs>
        <w:ind w:left="6480" w:hanging="360"/>
      </w:pPr>
      <w:rPr>
        <w:rFonts w:ascii="Marlett" w:hAnsi="Marlett" w:hint="default"/>
      </w:rPr>
    </w:lvl>
  </w:abstractNum>
  <w:abstractNum w:abstractNumId="14" w15:restartNumberingAfterBreak="0">
    <w:nsid w:val="63F31DCC"/>
    <w:multiLevelType w:val="hybridMultilevel"/>
    <w:tmpl w:val="0FF815C6"/>
    <w:lvl w:ilvl="0" w:tplc="38E62C7C">
      <w:start w:val="1"/>
      <w:numFmt w:val="bullet"/>
      <w:lvlText w:val="-"/>
      <w:lvlJc w:val="left"/>
      <w:pPr>
        <w:ind w:left="405" w:hanging="360"/>
      </w:pPr>
      <w:rPr>
        <w:rFonts w:ascii="Times New Roman" w:eastAsia="Times New Roman"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5" w15:restartNumberingAfterBreak="0">
    <w:nsid w:val="655B15F0"/>
    <w:multiLevelType w:val="multilevel"/>
    <w:tmpl w:val="7C8C9AC6"/>
    <w:lvl w:ilvl="0">
      <w:start w:val="1"/>
      <w:numFmt w:val="decimal"/>
      <w:lvlText w:val="4.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635C30"/>
    <w:multiLevelType w:val="hybridMultilevel"/>
    <w:tmpl w:val="F162FE28"/>
    <w:lvl w:ilvl="0" w:tplc="6E58AE7A">
      <w:start w:val="1"/>
      <w:numFmt w:val="bullet"/>
      <w:lvlText w:val="-"/>
      <w:lvlJc w:val="left"/>
      <w:pPr>
        <w:tabs>
          <w:tab w:val="num" w:pos="1778"/>
        </w:tabs>
        <w:ind w:left="1778" w:hanging="360"/>
      </w:pPr>
      <w:rPr>
        <w:rFonts w:ascii="Times New Roman" w:eastAsia="Times New Roman" w:hAnsi="Times New Roman" w:cs="Times New Roman" w:hint="default"/>
      </w:rPr>
    </w:lvl>
    <w:lvl w:ilvl="1" w:tplc="04190003" w:tentative="1">
      <w:start w:val="1"/>
      <w:numFmt w:val="bullet"/>
      <w:lvlText w:val="o"/>
      <w:lvlJc w:val="left"/>
      <w:pPr>
        <w:tabs>
          <w:tab w:val="num" w:pos="2498"/>
        </w:tabs>
        <w:ind w:left="2498" w:hanging="360"/>
      </w:pPr>
      <w:rPr>
        <w:rFonts w:ascii="Courier New" w:hAnsi="Courier New" w:cs="Courier New" w:hint="default"/>
      </w:rPr>
    </w:lvl>
    <w:lvl w:ilvl="2" w:tplc="04190005" w:tentative="1">
      <w:start w:val="1"/>
      <w:numFmt w:val="bullet"/>
      <w:lvlText w:val=""/>
      <w:lvlJc w:val="left"/>
      <w:pPr>
        <w:tabs>
          <w:tab w:val="num" w:pos="3218"/>
        </w:tabs>
        <w:ind w:left="3218" w:hanging="360"/>
      </w:pPr>
      <w:rPr>
        <w:rFonts w:ascii="Wingdings" w:hAnsi="Wingdings" w:hint="default"/>
      </w:rPr>
    </w:lvl>
    <w:lvl w:ilvl="3" w:tplc="04190001" w:tentative="1">
      <w:start w:val="1"/>
      <w:numFmt w:val="bullet"/>
      <w:lvlText w:val=""/>
      <w:lvlJc w:val="left"/>
      <w:pPr>
        <w:tabs>
          <w:tab w:val="num" w:pos="3938"/>
        </w:tabs>
        <w:ind w:left="3938" w:hanging="360"/>
      </w:pPr>
      <w:rPr>
        <w:rFonts w:ascii="Symbol" w:hAnsi="Symbol" w:hint="default"/>
      </w:rPr>
    </w:lvl>
    <w:lvl w:ilvl="4" w:tplc="04190003" w:tentative="1">
      <w:start w:val="1"/>
      <w:numFmt w:val="bullet"/>
      <w:lvlText w:val="o"/>
      <w:lvlJc w:val="left"/>
      <w:pPr>
        <w:tabs>
          <w:tab w:val="num" w:pos="4658"/>
        </w:tabs>
        <w:ind w:left="4658" w:hanging="360"/>
      </w:pPr>
      <w:rPr>
        <w:rFonts w:ascii="Courier New" w:hAnsi="Courier New" w:cs="Courier New" w:hint="default"/>
      </w:rPr>
    </w:lvl>
    <w:lvl w:ilvl="5" w:tplc="04190005" w:tentative="1">
      <w:start w:val="1"/>
      <w:numFmt w:val="bullet"/>
      <w:lvlText w:val=""/>
      <w:lvlJc w:val="left"/>
      <w:pPr>
        <w:tabs>
          <w:tab w:val="num" w:pos="5378"/>
        </w:tabs>
        <w:ind w:left="5378" w:hanging="360"/>
      </w:pPr>
      <w:rPr>
        <w:rFonts w:ascii="Wingdings" w:hAnsi="Wingdings" w:hint="default"/>
      </w:rPr>
    </w:lvl>
    <w:lvl w:ilvl="6" w:tplc="04190001" w:tentative="1">
      <w:start w:val="1"/>
      <w:numFmt w:val="bullet"/>
      <w:lvlText w:val=""/>
      <w:lvlJc w:val="left"/>
      <w:pPr>
        <w:tabs>
          <w:tab w:val="num" w:pos="6098"/>
        </w:tabs>
        <w:ind w:left="6098" w:hanging="360"/>
      </w:pPr>
      <w:rPr>
        <w:rFonts w:ascii="Symbol" w:hAnsi="Symbol" w:hint="default"/>
      </w:rPr>
    </w:lvl>
    <w:lvl w:ilvl="7" w:tplc="04190003" w:tentative="1">
      <w:start w:val="1"/>
      <w:numFmt w:val="bullet"/>
      <w:lvlText w:val="o"/>
      <w:lvlJc w:val="left"/>
      <w:pPr>
        <w:tabs>
          <w:tab w:val="num" w:pos="6818"/>
        </w:tabs>
        <w:ind w:left="6818" w:hanging="360"/>
      </w:pPr>
      <w:rPr>
        <w:rFonts w:ascii="Courier New" w:hAnsi="Courier New" w:cs="Courier New" w:hint="default"/>
      </w:rPr>
    </w:lvl>
    <w:lvl w:ilvl="8" w:tplc="04190005" w:tentative="1">
      <w:start w:val="1"/>
      <w:numFmt w:val="bullet"/>
      <w:lvlText w:val=""/>
      <w:lvlJc w:val="left"/>
      <w:pPr>
        <w:tabs>
          <w:tab w:val="num" w:pos="7538"/>
        </w:tabs>
        <w:ind w:left="7538" w:hanging="360"/>
      </w:pPr>
      <w:rPr>
        <w:rFonts w:ascii="Wingdings" w:hAnsi="Wingdings" w:hint="default"/>
      </w:rPr>
    </w:lvl>
  </w:abstractNum>
  <w:abstractNum w:abstractNumId="17" w15:restartNumberingAfterBreak="0">
    <w:nsid w:val="74A1130C"/>
    <w:multiLevelType w:val="hybridMultilevel"/>
    <w:tmpl w:val="E25A2B8E"/>
    <w:lvl w:ilvl="0" w:tplc="8C7C1458">
      <w:start w:val="2"/>
      <w:numFmt w:val="bullet"/>
      <w:lvlText w:val="-"/>
      <w:lvlJc w:val="left"/>
      <w:pPr>
        <w:ind w:left="786" w:hanging="360"/>
      </w:pPr>
      <w:rPr>
        <w:rFonts w:ascii="Times New Roman" w:eastAsia="Times New Roman" w:hAnsi="Times New Roman" w:cs="Times New Roman" w:hint="default"/>
        <w:color w:val="000000"/>
        <w:sz w:val="2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7CF16D07"/>
    <w:multiLevelType w:val="hybridMultilevel"/>
    <w:tmpl w:val="581CB41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495A9F"/>
    <w:multiLevelType w:val="hybridMultilevel"/>
    <w:tmpl w:val="9D6A51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3">
    <w:abstractNumId w:val="2"/>
  </w:num>
  <w:num w:numId="4">
    <w:abstractNumId w:val="13"/>
  </w:num>
  <w:num w:numId="5">
    <w:abstractNumId w:val="12"/>
  </w:num>
  <w:num w:numId="6">
    <w:abstractNumId w:val="8"/>
  </w:num>
  <w:num w:numId="7">
    <w:abstractNumId w:val="14"/>
  </w:num>
  <w:num w:numId="8">
    <w:abstractNumId w:val="16"/>
  </w:num>
  <w:num w:numId="9">
    <w:abstractNumId w:val="3"/>
  </w:num>
  <w:num w:numId="10">
    <w:abstractNumId w:val="11"/>
  </w:num>
  <w:num w:numId="11">
    <w:abstractNumId w:val="6"/>
  </w:num>
  <w:num w:numId="12">
    <w:abstractNumId w:val="7"/>
  </w:num>
  <w:num w:numId="13">
    <w:abstractNumId w:val="4"/>
  </w:num>
  <w:num w:numId="14">
    <w:abstractNumId w:val="9"/>
  </w:num>
  <w:num w:numId="15">
    <w:abstractNumId w:val="1"/>
  </w:num>
  <w:num w:numId="16">
    <w:abstractNumId w:val="18"/>
  </w:num>
  <w:num w:numId="17">
    <w:abstractNumId w:val="10"/>
  </w:num>
  <w:num w:numId="18">
    <w:abstractNumId w:val="19"/>
  </w:num>
  <w:num w:numId="19">
    <w:abstractNumId w:val="15"/>
  </w:num>
  <w:num w:numId="20">
    <w:abstractNumId w:val="1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fill="f" fillcolor="white">
      <v:fill color="white" on="f" type="tile"/>
      <v:stroke weight="1pt"/>
      <v:shadow on="t" color="black" offset="3pt,3pt" offset2="2pt,2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F94"/>
    <w:rsid w:val="000023B5"/>
    <w:rsid w:val="00002612"/>
    <w:rsid w:val="00012F21"/>
    <w:rsid w:val="000133FA"/>
    <w:rsid w:val="0001618F"/>
    <w:rsid w:val="0002008E"/>
    <w:rsid w:val="00022DB7"/>
    <w:rsid w:val="000260B4"/>
    <w:rsid w:val="000272A1"/>
    <w:rsid w:val="000307FF"/>
    <w:rsid w:val="00032E45"/>
    <w:rsid w:val="00033B6E"/>
    <w:rsid w:val="00034751"/>
    <w:rsid w:val="000348EB"/>
    <w:rsid w:val="0003501C"/>
    <w:rsid w:val="00035D3B"/>
    <w:rsid w:val="00035DE3"/>
    <w:rsid w:val="0003603A"/>
    <w:rsid w:val="00040C89"/>
    <w:rsid w:val="0004644C"/>
    <w:rsid w:val="00047809"/>
    <w:rsid w:val="00050C2E"/>
    <w:rsid w:val="00053E27"/>
    <w:rsid w:val="00054EA6"/>
    <w:rsid w:val="0006097C"/>
    <w:rsid w:val="000614B6"/>
    <w:rsid w:val="00062202"/>
    <w:rsid w:val="0006428D"/>
    <w:rsid w:val="000660DF"/>
    <w:rsid w:val="00066FE9"/>
    <w:rsid w:val="00075B7D"/>
    <w:rsid w:val="000763CD"/>
    <w:rsid w:val="00080F66"/>
    <w:rsid w:val="0008141D"/>
    <w:rsid w:val="000839F0"/>
    <w:rsid w:val="000841D6"/>
    <w:rsid w:val="00084ADC"/>
    <w:rsid w:val="00085E9C"/>
    <w:rsid w:val="00086380"/>
    <w:rsid w:val="00093682"/>
    <w:rsid w:val="00096037"/>
    <w:rsid w:val="000A06AE"/>
    <w:rsid w:val="000A2BE6"/>
    <w:rsid w:val="000A43D0"/>
    <w:rsid w:val="000A4400"/>
    <w:rsid w:val="000A45EC"/>
    <w:rsid w:val="000A53A7"/>
    <w:rsid w:val="000B29DB"/>
    <w:rsid w:val="000B36BD"/>
    <w:rsid w:val="000B48B5"/>
    <w:rsid w:val="000B491D"/>
    <w:rsid w:val="000C0C40"/>
    <w:rsid w:val="000C176C"/>
    <w:rsid w:val="000C1B53"/>
    <w:rsid w:val="000C6E99"/>
    <w:rsid w:val="000D192F"/>
    <w:rsid w:val="000D2F49"/>
    <w:rsid w:val="000D6078"/>
    <w:rsid w:val="000E2FA3"/>
    <w:rsid w:val="000E7596"/>
    <w:rsid w:val="000E76A6"/>
    <w:rsid w:val="000F0EF6"/>
    <w:rsid w:val="000F50A9"/>
    <w:rsid w:val="000F5A0A"/>
    <w:rsid w:val="000F5D23"/>
    <w:rsid w:val="000F791F"/>
    <w:rsid w:val="000F7D9E"/>
    <w:rsid w:val="001009BA"/>
    <w:rsid w:val="00100A8C"/>
    <w:rsid w:val="0010398C"/>
    <w:rsid w:val="00106088"/>
    <w:rsid w:val="00111CB6"/>
    <w:rsid w:val="00113263"/>
    <w:rsid w:val="00115A79"/>
    <w:rsid w:val="00120B4A"/>
    <w:rsid w:val="00123AC5"/>
    <w:rsid w:val="00126FE4"/>
    <w:rsid w:val="00130DBA"/>
    <w:rsid w:val="0013276D"/>
    <w:rsid w:val="00135667"/>
    <w:rsid w:val="00137FD6"/>
    <w:rsid w:val="0014054E"/>
    <w:rsid w:val="001407EE"/>
    <w:rsid w:val="0014443B"/>
    <w:rsid w:val="00147C36"/>
    <w:rsid w:val="00153AA1"/>
    <w:rsid w:val="001601DC"/>
    <w:rsid w:val="001601F2"/>
    <w:rsid w:val="001612A0"/>
    <w:rsid w:val="00162E35"/>
    <w:rsid w:val="00162E93"/>
    <w:rsid w:val="001636A0"/>
    <w:rsid w:val="00166C24"/>
    <w:rsid w:val="001703A1"/>
    <w:rsid w:val="00172CEF"/>
    <w:rsid w:val="00175838"/>
    <w:rsid w:val="00175DB1"/>
    <w:rsid w:val="00181ECC"/>
    <w:rsid w:val="00183F64"/>
    <w:rsid w:val="001853C3"/>
    <w:rsid w:val="00187DA4"/>
    <w:rsid w:val="00192751"/>
    <w:rsid w:val="001A21D2"/>
    <w:rsid w:val="001B1221"/>
    <w:rsid w:val="001B1A62"/>
    <w:rsid w:val="001B4356"/>
    <w:rsid w:val="001B4425"/>
    <w:rsid w:val="001B5CCD"/>
    <w:rsid w:val="001B7016"/>
    <w:rsid w:val="001C33F6"/>
    <w:rsid w:val="001C5704"/>
    <w:rsid w:val="001C759C"/>
    <w:rsid w:val="001D1A2E"/>
    <w:rsid w:val="001D49E1"/>
    <w:rsid w:val="001D51C5"/>
    <w:rsid w:val="001E1489"/>
    <w:rsid w:val="001E1C64"/>
    <w:rsid w:val="001E2FB6"/>
    <w:rsid w:val="001E4164"/>
    <w:rsid w:val="001E46BC"/>
    <w:rsid w:val="001F0668"/>
    <w:rsid w:val="001F0D66"/>
    <w:rsid w:val="001F0F98"/>
    <w:rsid w:val="001F71A4"/>
    <w:rsid w:val="001F74FA"/>
    <w:rsid w:val="00202BF7"/>
    <w:rsid w:val="0021011F"/>
    <w:rsid w:val="00210869"/>
    <w:rsid w:val="002121A5"/>
    <w:rsid w:val="00212831"/>
    <w:rsid w:val="00212A09"/>
    <w:rsid w:val="0021418A"/>
    <w:rsid w:val="00215627"/>
    <w:rsid w:val="00215CAF"/>
    <w:rsid w:val="002224FF"/>
    <w:rsid w:val="00224EE7"/>
    <w:rsid w:val="002264E4"/>
    <w:rsid w:val="00230500"/>
    <w:rsid w:val="002327C7"/>
    <w:rsid w:val="00234D8E"/>
    <w:rsid w:val="00240430"/>
    <w:rsid w:val="002419C7"/>
    <w:rsid w:val="0024300C"/>
    <w:rsid w:val="002518BE"/>
    <w:rsid w:val="002521EC"/>
    <w:rsid w:val="00253662"/>
    <w:rsid w:val="00255AA8"/>
    <w:rsid w:val="00261AAC"/>
    <w:rsid w:val="002623F7"/>
    <w:rsid w:val="00262812"/>
    <w:rsid w:val="00263152"/>
    <w:rsid w:val="002665AE"/>
    <w:rsid w:val="00266640"/>
    <w:rsid w:val="00266CCF"/>
    <w:rsid w:val="00270A2B"/>
    <w:rsid w:val="0027167B"/>
    <w:rsid w:val="00272B66"/>
    <w:rsid w:val="00273B64"/>
    <w:rsid w:val="00273FF8"/>
    <w:rsid w:val="0027466D"/>
    <w:rsid w:val="00275674"/>
    <w:rsid w:val="00280513"/>
    <w:rsid w:val="0028336A"/>
    <w:rsid w:val="0028415D"/>
    <w:rsid w:val="00285582"/>
    <w:rsid w:val="00290516"/>
    <w:rsid w:val="0029169F"/>
    <w:rsid w:val="00295CBC"/>
    <w:rsid w:val="002A08D2"/>
    <w:rsid w:val="002A1D3A"/>
    <w:rsid w:val="002A21CB"/>
    <w:rsid w:val="002A3723"/>
    <w:rsid w:val="002A494B"/>
    <w:rsid w:val="002A7268"/>
    <w:rsid w:val="002B0CF4"/>
    <w:rsid w:val="002B5BC6"/>
    <w:rsid w:val="002B66D8"/>
    <w:rsid w:val="002C152D"/>
    <w:rsid w:val="002C1A5F"/>
    <w:rsid w:val="002C25A9"/>
    <w:rsid w:val="002C53F6"/>
    <w:rsid w:val="002D0583"/>
    <w:rsid w:val="002D0F11"/>
    <w:rsid w:val="002D2466"/>
    <w:rsid w:val="002E27DA"/>
    <w:rsid w:val="002E4DAD"/>
    <w:rsid w:val="002E65C3"/>
    <w:rsid w:val="002E6F03"/>
    <w:rsid w:val="002E7E52"/>
    <w:rsid w:val="002E7EE2"/>
    <w:rsid w:val="00300473"/>
    <w:rsid w:val="00303278"/>
    <w:rsid w:val="003036B4"/>
    <w:rsid w:val="00303BA7"/>
    <w:rsid w:val="00304B82"/>
    <w:rsid w:val="00306F84"/>
    <w:rsid w:val="00313FF4"/>
    <w:rsid w:val="00316ECF"/>
    <w:rsid w:val="00323093"/>
    <w:rsid w:val="003236DD"/>
    <w:rsid w:val="00324DD1"/>
    <w:rsid w:val="003255C2"/>
    <w:rsid w:val="0032651A"/>
    <w:rsid w:val="003360DC"/>
    <w:rsid w:val="003407E2"/>
    <w:rsid w:val="00341034"/>
    <w:rsid w:val="00342EA0"/>
    <w:rsid w:val="00344B9A"/>
    <w:rsid w:val="00345A4F"/>
    <w:rsid w:val="00347D4D"/>
    <w:rsid w:val="00354231"/>
    <w:rsid w:val="00360CF3"/>
    <w:rsid w:val="00363141"/>
    <w:rsid w:val="00363AF1"/>
    <w:rsid w:val="00365543"/>
    <w:rsid w:val="00365DCC"/>
    <w:rsid w:val="00365F94"/>
    <w:rsid w:val="00371635"/>
    <w:rsid w:val="00372CA0"/>
    <w:rsid w:val="00374C8F"/>
    <w:rsid w:val="00376E37"/>
    <w:rsid w:val="00380251"/>
    <w:rsid w:val="00382AF1"/>
    <w:rsid w:val="00385537"/>
    <w:rsid w:val="003867CE"/>
    <w:rsid w:val="00387463"/>
    <w:rsid w:val="00387C42"/>
    <w:rsid w:val="00396028"/>
    <w:rsid w:val="003A16D0"/>
    <w:rsid w:val="003A24E2"/>
    <w:rsid w:val="003A4B95"/>
    <w:rsid w:val="003A5C71"/>
    <w:rsid w:val="003A712A"/>
    <w:rsid w:val="003B1161"/>
    <w:rsid w:val="003B1889"/>
    <w:rsid w:val="003B361B"/>
    <w:rsid w:val="003B4385"/>
    <w:rsid w:val="003B7CA6"/>
    <w:rsid w:val="003C07A6"/>
    <w:rsid w:val="003C4A03"/>
    <w:rsid w:val="003C52EB"/>
    <w:rsid w:val="003C63F5"/>
    <w:rsid w:val="003D29BF"/>
    <w:rsid w:val="003D7298"/>
    <w:rsid w:val="003D793A"/>
    <w:rsid w:val="003E075C"/>
    <w:rsid w:val="003E367B"/>
    <w:rsid w:val="003E5006"/>
    <w:rsid w:val="003E51BC"/>
    <w:rsid w:val="003E619E"/>
    <w:rsid w:val="003E71B3"/>
    <w:rsid w:val="003F128F"/>
    <w:rsid w:val="003F46BC"/>
    <w:rsid w:val="003F578B"/>
    <w:rsid w:val="003F5A43"/>
    <w:rsid w:val="00400C5C"/>
    <w:rsid w:val="00405520"/>
    <w:rsid w:val="00412522"/>
    <w:rsid w:val="004133F6"/>
    <w:rsid w:val="00423BA9"/>
    <w:rsid w:val="00427327"/>
    <w:rsid w:val="004273E3"/>
    <w:rsid w:val="004301B0"/>
    <w:rsid w:val="00433BAC"/>
    <w:rsid w:val="00434CDD"/>
    <w:rsid w:val="00437B63"/>
    <w:rsid w:val="00445EC1"/>
    <w:rsid w:val="00446310"/>
    <w:rsid w:val="004466E4"/>
    <w:rsid w:val="00446E6A"/>
    <w:rsid w:val="00446FB5"/>
    <w:rsid w:val="00447B3C"/>
    <w:rsid w:val="004528BD"/>
    <w:rsid w:val="00453F00"/>
    <w:rsid w:val="004614DE"/>
    <w:rsid w:val="00470434"/>
    <w:rsid w:val="00471A1F"/>
    <w:rsid w:val="00472C35"/>
    <w:rsid w:val="004745A9"/>
    <w:rsid w:val="00477C4F"/>
    <w:rsid w:val="0048200E"/>
    <w:rsid w:val="00484620"/>
    <w:rsid w:val="004876F4"/>
    <w:rsid w:val="00494CA5"/>
    <w:rsid w:val="00495BCB"/>
    <w:rsid w:val="00496FFA"/>
    <w:rsid w:val="00497587"/>
    <w:rsid w:val="004A2A38"/>
    <w:rsid w:val="004A30CE"/>
    <w:rsid w:val="004A4758"/>
    <w:rsid w:val="004A743C"/>
    <w:rsid w:val="004A7FAC"/>
    <w:rsid w:val="004B274B"/>
    <w:rsid w:val="004B6FFD"/>
    <w:rsid w:val="004C5DF9"/>
    <w:rsid w:val="004C77C2"/>
    <w:rsid w:val="004D1689"/>
    <w:rsid w:val="004D207D"/>
    <w:rsid w:val="004D626D"/>
    <w:rsid w:val="004E05D3"/>
    <w:rsid w:val="004E447B"/>
    <w:rsid w:val="004E60D6"/>
    <w:rsid w:val="004F1C78"/>
    <w:rsid w:val="004F250D"/>
    <w:rsid w:val="004F347F"/>
    <w:rsid w:val="004F4115"/>
    <w:rsid w:val="004F4495"/>
    <w:rsid w:val="004F550E"/>
    <w:rsid w:val="0050385D"/>
    <w:rsid w:val="005047B7"/>
    <w:rsid w:val="0050578A"/>
    <w:rsid w:val="00507F88"/>
    <w:rsid w:val="00510EB8"/>
    <w:rsid w:val="005168AA"/>
    <w:rsid w:val="00525456"/>
    <w:rsid w:val="00526352"/>
    <w:rsid w:val="00526B11"/>
    <w:rsid w:val="00530F67"/>
    <w:rsid w:val="00531289"/>
    <w:rsid w:val="00533E0C"/>
    <w:rsid w:val="005419E9"/>
    <w:rsid w:val="005432B1"/>
    <w:rsid w:val="00545ACA"/>
    <w:rsid w:val="00546119"/>
    <w:rsid w:val="0054670D"/>
    <w:rsid w:val="00556727"/>
    <w:rsid w:val="005575E5"/>
    <w:rsid w:val="0056458A"/>
    <w:rsid w:val="0056562F"/>
    <w:rsid w:val="005679AE"/>
    <w:rsid w:val="00575565"/>
    <w:rsid w:val="00575D41"/>
    <w:rsid w:val="0057609B"/>
    <w:rsid w:val="00580ABA"/>
    <w:rsid w:val="005852EB"/>
    <w:rsid w:val="00590A74"/>
    <w:rsid w:val="00592A41"/>
    <w:rsid w:val="005955C3"/>
    <w:rsid w:val="00597D07"/>
    <w:rsid w:val="005A096B"/>
    <w:rsid w:val="005A449D"/>
    <w:rsid w:val="005B1377"/>
    <w:rsid w:val="005B18A5"/>
    <w:rsid w:val="005B380E"/>
    <w:rsid w:val="005B4C25"/>
    <w:rsid w:val="005B7F5F"/>
    <w:rsid w:val="005C0ADB"/>
    <w:rsid w:val="005C1330"/>
    <w:rsid w:val="005C1473"/>
    <w:rsid w:val="005C2A9C"/>
    <w:rsid w:val="005C7220"/>
    <w:rsid w:val="005C76D4"/>
    <w:rsid w:val="005C77A6"/>
    <w:rsid w:val="005D4F3A"/>
    <w:rsid w:val="005D7608"/>
    <w:rsid w:val="005E0C45"/>
    <w:rsid w:val="005E2D63"/>
    <w:rsid w:val="005E2E4B"/>
    <w:rsid w:val="005E3728"/>
    <w:rsid w:val="005E3915"/>
    <w:rsid w:val="005E532C"/>
    <w:rsid w:val="005E6070"/>
    <w:rsid w:val="005E683B"/>
    <w:rsid w:val="005E7B18"/>
    <w:rsid w:val="005E7E04"/>
    <w:rsid w:val="005F0AEA"/>
    <w:rsid w:val="005F4DBB"/>
    <w:rsid w:val="005F5792"/>
    <w:rsid w:val="005F7BE7"/>
    <w:rsid w:val="00604B16"/>
    <w:rsid w:val="006057F2"/>
    <w:rsid w:val="006106B3"/>
    <w:rsid w:val="00610C66"/>
    <w:rsid w:val="00613CA3"/>
    <w:rsid w:val="00614248"/>
    <w:rsid w:val="00617F3D"/>
    <w:rsid w:val="00623CA5"/>
    <w:rsid w:val="006246FA"/>
    <w:rsid w:val="006249FA"/>
    <w:rsid w:val="006315C6"/>
    <w:rsid w:val="006317F0"/>
    <w:rsid w:val="006327FF"/>
    <w:rsid w:val="006331A4"/>
    <w:rsid w:val="0063377B"/>
    <w:rsid w:val="00636359"/>
    <w:rsid w:val="006413E7"/>
    <w:rsid w:val="00642C1D"/>
    <w:rsid w:val="006432CE"/>
    <w:rsid w:val="00643697"/>
    <w:rsid w:val="00643D77"/>
    <w:rsid w:val="00643DA8"/>
    <w:rsid w:val="0064652E"/>
    <w:rsid w:val="00650620"/>
    <w:rsid w:val="006521CE"/>
    <w:rsid w:val="00657347"/>
    <w:rsid w:val="00657E97"/>
    <w:rsid w:val="00663761"/>
    <w:rsid w:val="0066392D"/>
    <w:rsid w:val="0066448B"/>
    <w:rsid w:val="00665FB1"/>
    <w:rsid w:val="00666E10"/>
    <w:rsid w:val="00670BF3"/>
    <w:rsid w:val="006726F9"/>
    <w:rsid w:val="00673276"/>
    <w:rsid w:val="0067404C"/>
    <w:rsid w:val="00675C41"/>
    <w:rsid w:val="00676724"/>
    <w:rsid w:val="0067747D"/>
    <w:rsid w:val="00680244"/>
    <w:rsid w:val="00682479"/>
    <w:rsid w:val="00684DF8"/>
    <w:rsid w:val="00685EE2"/>
    <w:rsid w:val="006868D9"/>
    <w:rsid w:val="006915D4"/>
    <w:rsid w:val="00693897"/>
    <w:rsid w:val="00696270"/>
    <w:rsid w:val="0069786B"/>
    <w:rsid w:val="006A0123"/>
    <w:rsid w:val="006A14E3"/>
    <w:rsid w:val="006A3126"/>
    <w:rsid w:val="006A50A5"/>
    <w:rsid w:val="006B0097"/>
    <w:rsid w:val="006B2C7C"/>
    <w:rsid w:val="006B7532"/>
    <w:rsid w:val="006B75F7"/>
    <w:rsid w:val="006C29EC"/>
    <w:rsid w:val="006D3B92"/>
    <w:rsid w:val="006D4478"/>
    <w:rsid w:val="006D48DF"/>
    <w:rsid w:val="006D68D9"/>
    <w:rsid w:val="006D7FCE"/>
    <w:rsid w:val="006E0862"/>
    <w:rsid w:val="006E1728"/>
    <w:rsid w:val="006E20C9"/>
    <w:rsid w:val="006E4D6F"/>
    <w:rsid w:val="006E613E"/>
    <w:rsid w:val="006E6BCD"/>
    <w:rsid w:val="006F0966"/>
    <w:rsid w:val="006F0FE8"/>
    <w:rsid w:val="006F1DEA"/>
    <w:rsid w:val="006F29CE"/>
    <w:rsid w:val="006F4BBC"/>
    <w:rsid w:val="006F73D1"/>
    <w:rsid w:val="006F7976"/>
    <w:rsid w:val="006F7B29"/>
    <w:rsid w:val="00703FCC"/>
    <w:rsid w:val="00707ACA"/>
    <w:rsid w:val="00710022"/>
    <w:rsid w:val="00715D0D"/>
    <w:rsid w:val="00717A8B"/>
    <w:rsid w:val="00721BE6"/>
    <w:rsid w:val="007248E3"/>
    <w:rsid w:val="00726369"/>
    <w:rsid w:val="00726465"/>
    <w:rsid w:val="007333EB"/>
    <w:rsid w:val="00736DF4"/>
    <w:rsid w:val="007379B2"/>
    <w:rsid w:val="00737AE0"/>
    <w:rsid w:val="00743CAB"/>
    <w:rsid w:val="007463BE"/>
    <w:rsid w:val="00752B4F"/>
    <w:rsid w:val="00753A17"/>
    <w:rsid w:val="00760C7E"/>
    <w:rsid w:val="007610CB"/>
    <w:rsid w:val="007650D2"/>
    <w:rsid w:val="00771478"/>
    <w:rsid w:val="007719CC"/>
    <w:rsid w:val="007768E5"/>
    <w:rsid w:val="00782459"/>
    <w:rsid w:val="00790084"/>
    <w:rsid w:val="007967D9"/>
    <w:rsid w:val="00797B6B"/>
    <w:rsid w:val="007A089E"/>
    <w:rsid w:val="007A0DAC"/>
    <w:rsid w:val="007A4A27"/>
    <w:rsid w:val="007A6B22"/>
    <w:rsid w:val="007B03C8"/>
    <w:rsid w:val="007B0DE6"/>
    <w:rsid w:val="007B1953"/>
    <w:rsid w:val="007C30FA"/>
    <w:rsid w:val="007C4E4F"/>
    <w:rsid w:val="007D0981"/>
    <w:rsid w:val="007E2688"/>
    <w:rsid w:val="007E769F"/>
    <w:rsid w:val="007F3647"/>
    <w:rsid w:val="007F46B8"/>
    <w:rsid w:val="007F66E9"/>
    <w:rsid w:val="007F741E"/>
    <w:rsid w:val="0080217F"/>
    <w:rsid w:val="0080485B"/>
    <w:rsid w:val="008056C5"/>
    <w:rsid w:val="008061C1"/>
    <w:rsid w:val="00806624"/>
    <w:rsid w:val="00811123"/>
    <w:rsid w:val="00813C6F"/>
    <w:rsid w:val="0081532E"/>
    <w:rsid w:val="00816A38"/>
    <w:rsid w:val="00821B41"/>
    <w:rsid w:val="0082269C"/>
    <w:rsid w:val="00823C37"/>
    <w:rsid w:val="008263D0"/>
    <w:rsid w:val="00834EA2"/>
    <w:rsid w:val="008352EC"/>
    <w:rsid w:val="00836029"/>
    <w:rsid w:val="008405E3"/>
    <w:rsid w:val="0084084D"/>
    <w:rsid w:val="00843BCD"/>
    <w:rsid w:val="0084685C"/>
    <w:rsid w:val="0085071E"/>
    <w:rsid w:val="00850B5D"/>
    <w:rsid w:val="008558DF"/>
    <w:rsid w:val="00856EED"/>
    <w:rsid w:val="00862534"/>
    <w:rsid w:val="008638F2"/>
    <w:rsid w:val="0086581A"/>
    <w:rsid w:val="008831AC"/>
    <w:rsid w:val="00890B9B"/>
    <w:rsid w:val="008939B3"/>
    <w:rsid w:val="008941C7"/>
    <w:rsid w:val="008A0FEC"/>
    <w:rsid w:val="008A1E31"/>
    <w:rsid w:val="008A343A"/>
    <w:rsid w:val="008A6E23"/>
    <w:rsid w:val="008B0C42"/>
    <w:rsid w:val="008B3255"/>
    <w:rsid w:val="008B514A"/>
    <w:rsid w:val="008B69B5"/>
    <w:rsid w:val="008C41FC"/>
    <w:rsid w:val="008C78DD"/>
    <w:rsid w:val="008D03DB"/>
    <w:rsid w:val="008D045B"/>
    <w:rsid w:val="008D0645"/>
    <w:rsid w:val="008D1415"/>
    <w:rsid w:val="008D29F0"/>
    <w:rsid w:val="008D38A7"/>
    <w:rsid w:val="008D3FE6"/>
    <w:rsid w:val="008D531D"/>
    <w:rsid w:val="008D54EF"/>
    <w:rsid w:val="008D55A1"/>
    <w:rsid w:val="008E0B04"/>
    <w:rsid w:val="008E71C4"/>
    <w:rsid w:val="008E7318"/>
    <w:rsid w:val="008F33A7"/>
    <w:rsid w:val="008F3E0B"/>
    <w:rsid w:val="008F7E5A"/>
    <w:rsid w:val="0090263B"/>
    <w:rsid w:val="00904541"/>
    <w:rsid w:val="009046D9"/>
    <w:rsid w:val="00906737"/>
    <w:rsid w:val="00907F50"/>
    <w:rsid w:val="00920DC4"/>
    <w:rsid w:val="00921C09"/>
    <w:rsid w:val="009229DB"/>
    <w:rsid w:val="00926AD6"/>
    <w:rsid w:val="0093017F"/>
    <w:rsid w:val="0093063D"/>
    <w:rsid w:val="00931A2A"/>
    <w:rsid w:val="00932740"/>
    <w:rsid w:val="009339FD"/>
    <w:rsid w:val="009372C2"/>
    <w:rsid w:val="00940170"/>
    <w:rsid w:val="00941BF2"/>
    <w:rsid w:val="0094346C"/>
    <w:rsid w:val="00946D30"/>
    <w:rsid w:val="00947A54"/>
    <w:rsid w:val="00950EF4"/>
    <w:rsid w:val="00951BA1"/>
    <w:rsid w:val="00951C83"/>
    <w:rsid w:val="0096010A"/>
    <w:rsid w:val="0096196B"/>
    <w:rsid w:val="0096358E"/>
    <w:rsid w:val="0096390B"/>
    <w:rsid w:val="0096637C"/>
    <w:rsid w:val="00967B66"/>
    <w:rsid w:val="00972A6A"/>
    <w:rsid w:val="00975FCB"/>
    <w:rsid w:val="00976A2C"/>
    <w:rsid w:val="00980FAE"/>
    <w:rsid w:val="00983EBC"/>
    <w:rsid w:val="00984557"/>
    <w:rsid w:val="00985E66"/>
    <w:rsid w:val="00986635"/>
    <w:rsid w:val="00986E7B"/>
    <w:rsid w:val="009920C5"/>
    <w:rsid w:val="00993A05"/>
    <w:rsid w:val="00993DC9"/>
    <w:rsid w:val="009A1147"/>
    <w:rsid w:val="009A25EC"/>
    <w:rsid w:val="009A2D34"/>
    <w:rsid w:val="009A2E5D"/>
    <w:rsid w:val="009A308F"/>
    <w:rsid w:val="009B1EE3"/>
    <w:rsid w:val="009B2775"/>
    <w:rsid w:val="009C011B"/>
    <w:rsid w:val="009C170A"/>
    <w:rsid w:val="009C7D66"/>
    <w:rsid w:val="009D4EBD"/>
    <w:rsid w:val="009D5B15"/>
    <w:rsid w:val="009D613C"/>
    <w:rsid w:val="009D64BE"/>
    <w:rsid w:val="009D72E8"/>
    <w:rsid w:val="009E0490"/>
    <w:rsid w:val="009F1105"/>
    <w:rsid w:val="009F28FD"/>
    <w:rsid w:val="009F5609"/>
    <w:rsid w:val="009F6782"/>
    <w:rsid w:val="009F6C5D"/>
    <w:rsid w:val="00A0149D"/>
    <w:rsid w:val="00A01B3D"/>
    <w:rsid w:val="00A0272B"/>
    <w:rsid w:val="00A03AD2"/>
    <w:rsid w:val="00A04BFF"/>
    <w:rsid w:val="00A05F1B"/>
    <w:rsid w:val="00A1140F"/>
    <w:rsid w:val="00A11DCC"/>
    <w:rsid w:val="00A12024"/>
    <w:rsid w:val="00A13543"/>
    <w:rsid w:val="00A1546D"/>
    <w:rsid w:val="00A17674"/>
    <w:rsid w:val="00A3042E"/>
    <w:rsid w:val="00A30934"/>
    <w:rsid w:val="00A30DF2"/>
    <w:rsid w:val="00A330E2"/>
    <w:rsid w:val="00A437C8"/>
    <w:rsid w:val="00A46445"/>
    <w:rsid w:val="00A55427"/>
    <w:rsid w:val="00A5607F"/>
    <w:rsid w:val="00A60615"/>
    <w:rsid w:val="00A6152C"/>
    <w:rsid w:val="00A616FE"/>
    <w:rsid w:val="00A61DA0"/>
    <w:rsid w:val="00A634C0"/>
    <w:rsid w:val="00A661AB"/>
    <w:rsid w:val="00A66BD7"/>
    <w:rsid w:val="00A66CE0"/>
    <w:rsid w:val="00A679C8"/>
    <w:rsid w:val="00A67D0E"/>
    <w:rsid w:val="00A70F3B"/>
    <w:rsid w:val="00A71908"/>
    <w:rsid w:val="00A724AA"/>
    <w:rsid w:val="00A725E2"/>
    <w:rsid w:val="00A81718"/>
    <w:rsid w:val="00A85A0C"/>
    <w:rsid w:val="00A8643E"/>
    <w:rsid w:val="00A874AF"/>
    <w:rsid w:val="00A90532"/>
    <w:rsid w:val="00A909CA"/>
    <w:rsid w:val="00A92F8F"/>
    <w:rsid w:val="00A93024"/>
    <w:rsid w:val="00A93F6C"/>
    <w:rsid w:val="00A966EC"/>
    <w:rsid w:val="00A967FA"/>
    <w:rsid w:val="00AA14F4"/>
    <w:rsid w:val="00AA4F39"/>
    <w:rsid w:val="00AA6C33"/>
    <w:rsid w:val="00AA72A8"/>
    <w:rsid w:val="00AB0307"/>
    <w:rsid w:val="00AB1094"/>
    <w:rsid w:val="00AB10E6"/>
    <w:rsid w:val="00AC09A0"/>
    <w:rsid w:val="00AC15A3"/>
    <w:rsid w:val="00AC2262"/>
    <w:rsid w:val="00AC2E41"/>
    <w:rsid w:val="00AC494B"/>
    <w:rsid w:val="00AD0222"/>
    <w:rsid w:val="00AD0F73"/>
    <w:rsid w:val="00AD54BD"/>
    <w:rsid w:val="00AD5E74"/>
    <w:rsid w:val="00AD661B"/>
    <w:rsid w:val="00AD6691"/>
    <w:rsid w:val="00AE3CB8"/>
    <w:rsid w:val="00AE3D3B"/>
    <w:rsid w:val="00AE59B0"/>
    <w:rsid w:val="00AF040F"/>
    <w:rsid w:val="00AF0603"/>
    <w:rsid w:val="00AF39C0"/>
    <w:rsid w:val="00AF7B80"/>
    <w:rsid w:val="00B00A3B"/>
    <w:rsid w:val="00B0210F"/>
    <w:rsid w:val="00B03731"/>
    <w:rsid w:val="00B04F3F"/>
    <w:rsid w:val="00B06B2D"/>
    <w:rsid w:val="00B12717"/>
    <w:rsid w:val="00B12B93"/>
    <w:rsid w:val="00B12D73"/>
    <w:rsid w:val="00B132A5"/>
    <w:rsid w:val="00B242A0"/>
    <w:rsid w:val="00B24B82"/>
    <w:rsid w:val="00B24F9B"/>
    <w:rsid w:val="00B3645A"/>
    <w:rsid w:val="00B36877"/>
    <w:rsid w:val="00B404CA"/>
    <w:rsid w:val="00B42776"/>
    <w:rsid w:val="00B43B98"/>
    <w:rsid w:val="00B46010"/>
    <w:rsid w:val="00B46568"/>
    <w:rsid w:val="00B549B8"/>
    <w:rsid w:val="00B553BC"/>
    <w:rsid w:val="00B56B6A"/>
    <w:rsid w:val="00B57026"/>
    <w:rsid w:val="00B61816"/>
    <w:rsid w:val="00B61F05"/>
    <w:rsid w:val="00B62C7A"/>
    <w:rsid w:val="00B65F70"/>
    <w:rsid w:val="00B66D02"/>
    <w:rsid w:val="00B66F73"/>
    <w:rsid w:val="00B75DFC"/>
    <w:rsid w:val="00B80707"/>
    <w:rsid w:val="00B80CA4"/>
    <w:rsid w:val="00B83295"/>
    <w:rsid w:val="00B83C6A"/>
    <w:rsid w:val="00B85D23"/>
    <w:rsid w:val="00B93513"/>
    <w:rsid w:val="00B963B5"/>
    <w:rsid w:val="00B97901"/>
    <w:rsid w:val="00B97AAE"/>
    <w:rsid w:val="00BA2DD6"/>
    <w:rsid w:val="00BA354A"/>
    <w:rsid w:val="00BA36AC"/>
    <w:rsid w:val="00BA493E"/>
    <w:rsid w:val="00BA7DDE"/>
    <w:rsid w:val="00BB2A24"/>
    <w:rsid w:val="00BB3878"/>
    <w:rsid w:val="00BB3E5F"/>
    <w:rsid w:val="00BB6FFE"/>
    <w:rsid w:val="00BC04DD"/>
    <w:rsid w:val="00BC2FF3"/>
    <w:rsid w:val="00BC371E"/>
    <w:rsid w:val="00BD04E3"/>
    <w:rsid w:val="00BD3232"/>
    <w:rsid w:val="00BD7309"/>
    <w:rsid w:val="00BE0934"/>
    <w:rsid w:val="00BE0F9D"/>
    <w:rsid w:val="00BE2058"/>
    <w:rsid w:val="00BE3946"/>
    <w:rsid w:val="00BE42DC"/>
    <w:rsid w:val="00BE5966"/>
    <w:rsid w:val="00BE61EE"/>
    <w:rsid w:val="00BF2218"/>
    <w:rsid w:val="00BF2643"/>
    <w:rsid w:val="00BF3D39"/>
    <w:rsid w:val="00BF3E2D"/>
    <w:rsid w:val="00BF6C2C"/>
    <w:rsid w:val="00BF786F"/>
    <w:rsid w:val="00C07A5B"/>
    <w:rsid w:val="00C10D8D"/>
    <w:rsid w:val="00C14721"/>
    <w:rsid w:val="00C152A0"/>
    <w:rsid w:val="00C159D5"/>
    <w:rsid w:val="00C1759A"/>
    <w:rsid w:val="00C2152B"/>
    <w:rsid w:val="00C261DB"/>
    <w:rsid w:val="00C32639"/>
    <w:rsid w:val="00C465EE"/>
    <w:rsid w:val="00C46D4B"/>
    <w:rsid w:val="00C529B8"/>
    <w:rsid w:val="00C5454F"/>
    <w:rsid w:val="00C5510F"/>
    <w:rsid w:val="00C552AA"/>
    <w:rsid w:val="00C579EA"/>
    <w:rsid w:val="00C60FA9"/>
    <w:rsid w:val="00C72153"/>
    <w:rsid w:val="00C72D8C"/>
    <w:rsid w:val="00C80172"/>
    <w:rsid w:val="00C8624D"/>
    <w:rsid w:val="00C87E26"/>
    <w:rsid w:val="00C90A42"/>
    <w:rsid w:val="00C90B9E"/>
    <w:rsid w:val="00C9153D"/>
    <w:rsid w:val="00C91899"/>
    <w:rsid w:val="00C928B7"/>
    <w:rsid w:val="00C94A76"/>
    <w:rsid w:val="00C95532"/>
    <w:rsid w:val="00C975D3"/>
    <w:rsid w:val="00CA17F1"/>
    <w:rsid w:val="00CA2308"/>
    <w:rsid w:val="00CA29A4"/>
    <w:rsid w:val="00CA2E15"/>
    <w:rsid w:val="00CA3244"/>
    <w:rsid w:val="00CA34F4"/>
    <w:rsid w:val="00CA4BBA"/>
    <w:rsid w:val="00CB0F02"/>
    <w:rsid w:val="00CB1634"/>
    <w:rsid w:val="00CB21C1"/>
    <w:rsid w:val="00CB43CA"/>
    <w:rsid w:val="00CB48F8"/>
    <w:rsid w:val="00CB7BD7"/>
    <w:rsid w:val="00CC0AF5"/>
    <w:rsid w:val="00CC2643"/>
    <w:rsid w:val="00CC26D1"/>
    <w:rsid w:val="00CC3EA3"/>
    <w:rsid w:val="00CC63DF"/>
    <w:rsid w:val="00CD0443"/>
    <w:rsid w:val="00CD0879"/>
    <w:rsid w:val="00CD2CAD"/>
    <w:rsid w:val="00CD448D"/>
    <w:rsid w:val="00CD60C3"/>
    <w:rsid w:val="00CE06EB"/>
    <w:rsid w:val="00CE3086"/>
    <w:rsid w:val="00CE317C"/>
    <w:rsid w:val="00CE6A52"/>
    <w:rsid w:val="00CE7D9A"/>
    <w:rsid w:val="00CF15F9"/>
    <w:rsid w:val="00CF3597"/>
    <w:rsid w:val="00CF3CD5"/>
    <w:rsid w:val="00CF444E"/>
    <w:rsid w:val="00CF4DF6"/>
    <w:rsid w:val="00CF73AB"/>
    <w:rsid w:val="00CF7BD6"/>
    <w:rsid w:val="00D00C10"/>
    <w:rsid w:val="00D017CA"/>
    <w:rsid w:val="00D02757"/>
    <w:rsid w:val="00D02E68"/>
    <w:rsid w:val="00D0409C"/>
    <w:rsid w:val="00D06173"/>
    <w:rsid w:val="00D1377F"/>
    <w:rsid w:val="00D170E4"/>
    <w:rsid w:val="00D2421B"/>
    <w:rsid w:val="00D24E19"/>
    <w:rsid w:val="00D309F6"/>
    <w:rsid w:val="00D360BE"/>
    <w:rsid w:val="00D37A3C"/>
    <w:rsid w:val="00D421C2"/>
    <w:rsid w:val="00D44BFC"/>
    <w:rsid w:val="00D44FFD"/>
    <w:rsid w:val="00D45D62"/>
    <w:rsid w:val="00D47FFD"/>
    <w:rsid w:val="00D51E2C"/>
    <w:rsid w:val="00D5252F"/>
    <w:rsid w:val="00D52B5D"/>
    <w:rsid w:val="00D55A02"/>
    <w:rsid w:val="00D57710"/>
    <w:rsid w:val="00D600A6"/>
    <w:rsid w:val="00D601C8"/>
    <w:rsid w:val="00D60A95"/>
    <w:rsid w:val="00D64C62"/>
    <w:rsid w:val="00D657B3"/>
    <w:rsid w:val="00D6720D"/>
    <w:rsid w:val="00D70315"/>
    <w:rsid w:val="00D703F2"/>
    <w:rsid w:val="00D70AA3"/>
    <w:rsid w:val="00D722D6"/>
    <w:rsid w:val="00D72898"/>
    <w:rsid w:val="00D74588"/>
    <w:rsid w:val="00D74BF4"/>
    <w:rsid w:val="00D805AA"/>
    <w:rsid w:val="00D81CA4"/>
    <w:rsid w:val="00D82B76"/>
    <w:rsid w:val="00D83FBA"/>
    <w:rsid w:val="00D84BA7"/>
    <w:rsid w:val="00D866FA"/>
    <w:rsid w:val="00D86B48"/>
    <w:rsid w:val="00D95009"/>
    <w:rsid w:val="00D96A61"/>
    <w:rsid w:val="00DA059E"/>
    <w:rsid w:val="00DA0A04"/>
    <w:rsid w:val="00DA1E7D"/>
    <w:rsid w:val="00DA6BD4"/>
    <w:rsid w:val="00DB027B"/>
    <w:rsid w:val="00DB2B55"/>
    <w:rsid w:val="00DB451D"/>
    <w:rsid w:val="00DB4C85"/>
    <w:rsid w:val="00DB66D8"/>
    <w:rsid w:val="00DC033E"/>
    <w:rsid w:val="00DC2183"/>
    <w:rsid w:val="00DC36B5"/>
    <w:rsid w:val="00DC4023"/>
    <w:rsid w:val="00DC420A"/>
    <w:rsid w:val="00DC53BB"/>
    <w:rsid w:val="00DD15DC"/>
    <w:rsid w:val="00DD23E2"/>
    <w:rsid w:val="00DD262F"/>
    <w:rsid w:val="00DD572B"/>
    <w:rsid w:val="00DE1663"/>
    <w:rsid w:val="00DE2E9F"/>
    <w:rsid w:val="00DE4081"/>
    <w:rsid w:val="00DE696D"/>
    <w:rsid w:val="00DF2724"/>
    <w:rsid w:val="00DF7DE2"/>
    <w:rsid w:val="00E018C6"/>
    <w:rsid w:val="00E02B6A"/>
    <w:rsid w:val="00E032F3"/>
    <w:rsid w:val="00E06CB0"/>
    <w:rsid w:val="00E1166F"/>
    <w:rsid w:val="00E12575"/>
    <w:rsid w:val="00E14DE9"/>
    <w:rsid w:val="00E163A9"/>
    <w:rsid w:val="00E21D11"/>
    <w:rsid w:val="00E234F9"/>
    <w:rsid w:val="00E30EC6"/>
    <w:rsid w:val="00E34099"/>
    <w:rsid w:val="00E3799D"/>
    <w:rsid w:val="00E43548"/>
    <w:rsid w:val="00E45008"/>
    <w:rsid w:val="00E45995"/>
    <w:rsid w:val="00E45A13"/>
    <w:rsid w:val="00E5092B"/>
    <w:rsid w:val="00E50DFF"/>
    <w:rsid w:val="00E5231B"/>
    <w:rsid w:val="00E52531"/>
    <w:rsid w:val="00E5351C"/>
    <w:rsid w:val="00E543B5"/>
    <w:rsid w:val="00E60FAB"/>
    <w:rsid w:val="00E61043"/>
    <w:rsid w:val="00E64C73"/>
    <w:rsid w:val="00E664B2"/>
    <w:rsid w:val="00E66F99"/>
    <w:rsid w:val="00E67B3C"/>
    <w:rsid w:val="00E707DD"/>
    <w:rsid w:val="00E72EE0"/>
    <w:rsid w:val="00E733AC"/>
    <w:rsid w:val="00E81346"/>
    <w:rsid w:val="00E81AD0"/>
    <w:rsid w:val="00E82492"/>
    <w:rsid w:val="00E83205"/>
    <w:rsid w:val="00E8342E"/>
    <w:rsid w:val="00E83F6A"/>
    <w:rsid w:val="00E861A7"/>
    <w:rsid w:val="00E90A3B"/>
    <w:rsid w:val="00E90D6D"/>
    <w:rsid w:val="00E956E1"/>
    <w:rsid w:val="00E976D6"/>
    <w:rsid w:val="00EA0C04"/>
    <w:rsid w:val="00EA1BBD"/>
    <w:rsid w:val="00EA3BA4"/>
    <w:rsid w:val="00EA4B86"/>
    <w:rsid w:val="00EA56FF"/>
    <w:rsid w:val="00EA610A"/>
    <w:rsid w:val="00EB0634"/>
    <w:rsid w:val="00EB203A"/>
    <w:rsid w:val="00EB21D2"/>
    <w:rsid w:val="00EB758E"/>
    <w:rsid w:val="00EC13B3"/>
    <w:rsid w:val="00EC2D22"/>
    <w:rsid w:val="00EC42FA"/>
    <w:rsid w:val="00EC4EF0"/>
    <w:rsid w:val="00ED330E"/>
    <w:rsid w:val="00ED4704"/>
    <w:rsid w:val="00ED551A"/>
    <w:rsid w:val="00ED68EE"/>
    <w:rsid w:val="00EE5413"/>
    <w:rsid w:val="00EF19B1"/>
    <w:rsid w:val="00EF2E9B"/>
    <w:rsid w:val="00EF3BD1"/>
    <w:rsid w:val="00EF491B"/>
    <w:rsid w:val="00EF5C3E"/>
    <w:rsid w:val="00EF6553"/>
    <w:rsid w:val="00F0372B"/>
    <w:rsid w:val="00F06EB5"/>
    <w:rsid w:val="00F0771D"/>
    <w:rsid w:val="00F13B6B"/>
    <w:rsid w:val="00F140C4"/>
    <w:rsid w:val="00F15E51"/>
    <w:rsid w:val="00F1739A"/>
    <w:rsid w:val="00F17F30"/>
    <w:rsid w:val="00F329B0"/>
    <w:rsid w:val="00F33211"/>
    <w:rsid w:val="00F3379A"/>
    <w:rsid w:val="00F353E4"/>
    <w:rsid w:val="00F359E0"/>
    <w:rsid w:val="00F36F30"/>
    <w:rsid w:val="00F37CDF"/>
    <w:rsid w:val="00F410B8"/>
    <w:rsid w:val="00F414F6"/>
    <w:rsid w:val="00F45DCB"/>
    <w:rsid w:val="00F47FFE"/>
    <w:rsid w:val="00F50B59"/>
    <w:rsid w:val="00F510BF"/>
    <w:rsid w:val="00F513C9"/>
    <w:rsid w:val="00F52A4C"/>
    <w:rsid w:val="00F54CFF"/>
    <w:rsid w:val="00F606E3"/>
    <w:rsid w:val="00F645E4"/>
    <w:rsid w:val="00F650BE"/>
    <w:rsid w:val="00F66A5D"/>
    <w:rsid w:val="00F677CB"/>
    <w:rsid w:val="00F6782D"/>
    <w:rsid w:val="00F70B62"/>
    <w:rsid w:val="00F723E0"/>
    <w:rsid w:val="00F81316"/>
    <w:rsid w:val="00F819A4"/>
    <w:rsid w:val="00F8344C"/>
    <w:rsid w:val="00F852F5"/>
    <w:rsid w:val="00F85FC7"/>
    <w:rsid w:val="00F934C7"/>
    <w:rsid w:val="00F936F0"/>
    <w:rsid w:val="00F95C97"/>
    <w:rsid w:val="00F96D56"/>
    <w:rsid w:val="00F9790E"/>
    <w:rsid w:val="00FA1FE0"/>
    <w:rsid w:val="00FA5E4C"/>
    <w:rsid w:val="00FA6DED"/>
    <w:rsid w:val="00FA6FD8"/>
    <w:rsid w:val="00FB180B"/>
    <w:rsid w:val="00FB1E6A"/>
    <w:rsid w:val="00FB235E"/>
    <w:rsid w:val="00FB5705"/>
    <w:rsid w:val="00FB6A4E"/>
    <w:rsid w:val="00FB7BE6"/>
    <w:rsid w:val="00FC1DE5"/>
    <w:rsid w:val="00FC2541"/>
    <w:rsid w:val="00FC44C1"/>
    <w:rsid w:val="00FD38AE"/>
    <w:rsid w:val="00FD617B"/>
    <w:rsid w:val="00FD75D1"/>
    <w:rsid w:val="00FE1392"/>
    <w:rsid w:val="00FE1A47"/>
    <w:rsid w:val="00FE2C46"/>
    <w:rsid w:val="00FE4056"/>
    <w:rsid w:val="00FF0337"/>
    <w:rsid w:val="00FF1AB4"/>
    <w:rsid w:val="00FF2CE0"/>
    <w:rsid w:val="00FF3C4D"/>
    <w:rsid w:val="00FF6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09" fill="f" fillcolor="white">
      <v:fill color="white" on="f" type="tile"/>
      <v:stroke weight="1pt"/>
      <v:shadow on="t" color="black" offset="3pt,3pt" offset2="2pt,2pt"/>
    </o:shapedefaults>
    <o:shapelayout v:ext="edit">
      <o:idmap v:ext="edit" data="1"/>
    </o:shapelayout>
  </w:shapeDefaults>
  <w:decimalSymbol w:val=","/>
  <w:listSeparator w:val=";"/>
  <w15:docId w15:val="{59EF3A04-3CAB-4AD3-98BF-4854B185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28BD"/>
  </w:style>
  <w:style w:type="paragraph" w:styleId="1">
    <w:name w:val="heading 1"/>
    <w:basedOn w:val="a"/>
    <w:next w:val="a"/>
    <w:link w:val="10"/>
    <w:qFormat/>
    <w:rsid w:val="004528BD"/>
    <w:pPr>
      <w:keepNext/>
      <w:jc w:val="center"/>
      <w:outlineLvl w:val="0"/>
    </w:pPr>
    <w:rPr>
      <w:b/>
      <w:sz w:val="32"/>
      <w:lang w:val="uk-UA"/>
    </w:rPr>
  </w:style>
  <w:style w:type="paragraph" w:styleId="2">
    <w:name w:val="heading 2"/>
    <w:basedOn w:val="a"/>
    <w:next w:val="a"/>
    <w:qFormat/>
    <w:rsid w:val="004528BD"/>
    <w:pPr>
      <w:keepNext/>
      <w:widowControl w:val="0"/>
      <w:autoSpaceDE w:val="0"/>
      <w:autoSpaceDN w:val="0"/>
      <w:adjustRightInd w:val="0"/>
      <w:spacing w:line="280" w:lineRule="auto"/>
      <w:jc w:val="both"/>
      <w:outlineLvl w:val="1"/>
    </w:pPr>
    <w:rPr>
      <w:b/>
      <w:bCs/>
    </w:rPr>
  </w:style>
  <w:style w:type="paragraph" w:styleId="3">
    <w:name w:val="heading 3"/>
    <w:basedOn w:val="a"/>
    <w:next w:val="a"/>
    <w:qFormat/>
    <w:rsid w:val="00EC4EF0"/>
    <w:pPr>
      <w:keepNext/>
      <w:spacing w:before="440" w:line="420" w:lineRule="auto"/>
      <w:ind w:left="840" w:right="800"/>
      <w:outlineLvl w:val="2"/>
    </w:pPr>
    <w:rPr>
      <w:b/>
      <w:sz w:val="24"/>
      <w:szCs w:val="24"/>
      <w:lang w:val="uk-UA"/>
    </w:rPr>
  </w:style>
  <w:style w:type="paragraph" w:styleId="4">
    <w:name w:val="heading 4"/>
    <w:basedOn w:val="a"/>
    <w:next w:val="a"/>
    <w:qFormat/>
    <w:rsid w:val="004528BD"/>
    <w:pPr>
      <w:keepNext/>
      <w:widowControl w:val="0"/>
      <w:autoSpaceDE w:val="0"/>
      <w:autoSpaceDN w:val="0"/>
      <w:adjustRightInd w:val="0"/>
      <w:spacing w:line="280" w:lineRule="auto"/>
      <w:jc w:val="both"/>
      <w:outlineLvl w:val="3"/>
    </w:pPr>
    <w:rPr>
      <w:sz w:val="24"/>
      <w:lang w:val="uk-UA"/>
    </w:rPr>
  </w:style>
  <w:style w:type="paragraph" w:styleId="5">
    <w:name w:val="heading 5"/>
    <w:basedOn w:val="a"/>
    <w:next w:val="a"/>
    <w:qFormat/>
    <w:rsid w:val="00EC4EF0"/>
    <w:pPr>
      <w:keepNext/>
      <w:spacing w:line="360" w:lineRule="auto"/>
      <w:ind w:left="-57" w:right="57" w:firstLine="680"/>
      <w:jc w:val="both"/>
      <w:outlineLvl w:val="4"/>
    </w:pPr>
    <w:rPr>
      <w:b/>
      <w:bCs/>
      <w:sz w:val="24"/>
      <w:szCs w:val="24"/>
      <w:lang w:val="uk-UA"/>
    </w:rPr>
  </w:style>
  <w:style w:type="paragraph" w:styleId="6">
    <w:name w:val="heading 6"/>
    <w:basedOn w:val="a"/>
    <w:next w:val="a"/>
    <w:qFormat/>
    <w:rsid w:val="00EC4EF0"/>
    <w:pPr>
      <w:spacing w:before="240" w:after="60"/>
      <w:outlineLvl w:val="5"/>
    </w:pPr>
    <w:rPr>
      <w:b/>
      <w:bCs/>
      <w:sz w:val="22"/>
      <w:szCs w:val="22"/>
    </w:rPr>
  </w:style>
  <w:style w:type="paragraph" w:styleId="7">
    <w:name w:val="heading 7"/>
    <w:basedOn w:val="a"/>
    <w:next w:val="a"/>
    <w:qFormat/>
    <w:rsid w:val="00EC4EF0"/>
    <w:pPr>
      <w:keepNext/>
      <w:outlineLvl w:val="6"/>
    </w:pPr>
    <w:rPr>
      <w:i/>
      <w:iCs/>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w:basedOn w:val="a"/>
    <w:rsid w:val="002264E4"/>
    <w:rPr>
      <w:rFonts w:ascii="Verdana" w:hAnsi="Verdana" w:cs="Verdana"/>
      <w:lang w:val="en-US" w:eastAsia="en-US"/>
    </w:rPr>
  </w:style>
  <w:style w:type="paragraph" w:styleId="a3">
    <w:name w:val="Title"/>
    <w:basedOn w:val="a"/>
    <w:qFormat/>
    <w:rsid w:val="004528BD"/>
    <w:pPr>
      <w:jc w:val="center"/>
    </w:pPr>
    <w:rPr>
      <w:b/>
      <w:sz w:val="28"/>
    </w:rPr>
  </w:style>
  <w:style w:type="paragraph" w:styleId="a4">
    <w:name w:val="Subtitle"/>
    <w:basedOn w:val="a"/>
    <w:qFormat/>
    <w:rsid w:val="004528BD"/>
    <w:pPr>
      <w:jc w:val="center"/>
    </w:pPr>
    <w:rPr>
      <w:b/>
      <w:sz w:val="32"/>
      <w:lang w:val="uk-UA"/>
    </w:rPr>
  </w:style>
  <w:style w:type="paragraph" w:styleId="a5">
    <w:name w:val="header"/>
    <w:basedOn w:val="a"/>
    <w:rsid w:val="004528BD"/>
    <w:pPr>
      <w:tabs>
        <w:tab w:val="center" w:pos="4153"/>
        <w:tab w:val="right" w:pos="8306"/>
      </w:tabs>
    </w:pPr>
  </w:style>
  <w:style w:type="paragraph" w:styleId="a6">
    <w:name w:val="footer"/>
    <w:basedOn w:val="a"/>
    <w:rsid w:val="004528BD"/>
    <w:pPr>
      <w:tabs>
        <w:tab w:val="center" w:pos="4153"/>
        <w:tab w:val="right" w:pos="8306"/>
      </w:tabs>
    </w:pPr>
  </w:style>
  <w:style w:type="paragraph" w:styleId="20">
    <w:name w:val="Body Text Indent 2"/>
    <w:basedOn w:val="a"/>
    <w:rsid w:val="00365F94"/>
    <w:pPr>
      <w:spacing w:line="288" w:lineRule="auto"/>
      <w:ind w:firstLine="709"/>
      <w:jc w:val="both"/>
    </w:pPr>
    <w:rPr>
      <w:rFonts w:ascii="Arial" w:hAnsi="Arial"/>
      <w:sz w:val="24"/>
      <w:lang w:val="uk-UA"/>
    </w:rPr>
  </w:style>
  <w:style w:type="paragraph" w:styleId="30">
    <w:name w:val="Body Text Indent 3"/>
    <w:basedOn w:val="a"/>
    <w:link w:val="31"/>
    <w:rsid w:val="00365F94"/>
    <w:pPr>
      <w:spacing w:line="288" w:lineRule="auto"/>
      <w:ind w:firstLine="709"/>
      <w:jc w:val="both"/>
    </w:pPr>
    <w:rPr>
      <w:sz w:val="28"/>
    </w:rPr>
  </w:style>
  <w:style w:type="character" w:customStyle="1" w:styleId="31">
    <w:name w:val="Основной текст с отступом 3 Знак"/>
    <w:link w:val="30"/>
    <w:rsid w:val="00EC4EF0"/>
    <w:rPr>
      <w:sz w:val="28"/>
      <w:lang w:val="ru-RU" w:eastAsia="ru-RU" w:bidi="ar-SA"/>
    </w:rPr>
  </w:style>
  <w:style w:type="character" w:styleId="a7">
    <w:name w:val="Hyperlink"/>
    <w:rsid w:val="00365F94"/>
    <w:rPr>
      <w:color w:val="0000FF"/>
      <w:u w:val="single"/>
    </w:rPr>
  </w:style>
  <w:style w:type="paragraph" w:styleId="a8">
    <w:name w:val="Balloon Text"/>
    <w:basedOn w:val="a"/>
    <w:semiHidden/>
    <w:rsid w:val="00782459"/>
    <w:rPr>
      <w:rFonts w:ascii="Tahoma" w:hAnsi="Tahoma" w:cs="Tahoma"/>
      <w:sz w:val="16"/>
      <w:szCs w:val="16"/>
    </w:rPr>
  </w:style>
  <w:style w:type="paragraph" w:styleId="a9">
    <w:name w:val="Body Text Indent"/>
    <w:basedOn w:val="a"/>
    <w:link w:val="aa"/>
    <w:uiPriority w:val="99"/>
    <w:rsid w:val="00EC4EF0"/>
    <w:pPr>
      <w:spacing w:after="120"/>
      <w:ind w:left="283"/>
    </w:pPr>
  </w:style>
  <w:style w:type="paragraph" w:customStyle="1" w:styleId="FR3">
    <w:name w:val="FR3"/>
    <w:rsid w:val="00EC4EF0"/>
    <w:pPr>
      <w:widowControl w:val="0"/>
      <w:autoSpaceDE w:val="0"/>
      <w:autoSpaceDN w:val="0"/>
      <w:adjustRightInd w:val="0"/>
      <w:spacing w:before="300"/>
      <w:ind w:left="2120" w:right="4200"/>
      <w:jc w:val="center"/>
    </w:pPr>
    <w:rPr>
      <w:rFonts w:ascii="Arial" w:hAnsi="Arial"/>
      <w:sz w:val="16"/>
      <w:lang w:val="uk-UA" w:eastAsia="uk-UA"/>
    </w:rPr>
  </w:style>
  <w:style w:type="character" w:styleId="ab">
    <w:name w:val="page number"/>
    <w:basedOn w:val="a0"/>
    <w:rsid w:val="00EC4EF0"/>
  </w:style>
  <w:style w:type="paragraph" w:styleId="HTML">
    <w:name w:val="HTML Preformatted"/>
    <w:basedOn w:val="a"/>
    <w:link w:val="HTML0"/>
    <w:rsid w:val="00EC4E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rPr>
  </w:style>
  <w:style w:type="paragraph" w:styleId="ac">
    <w:name w:val="Block Text"/>
    <w:basedOn w:val="a"/>
    <w:rsid w:val="00EC4EF0"/>
    <w:pPr>
      <w:spacing w:line="360" w:lineRule="auto"/>
      <w:ind w:left="-57" w:right="57" w:firstLine="680"/>
      <w:jc w:val="both"/>
    </w:pPr>
    <w:rPr>
      <w:sz w:val="24"/>
      <w:szCs w:val="24"/>
      <w:lang w:val="uk-UA"/>
    </w:rPr>
  </w:style>
  <w:style w:type="paragraph" w:styleId="ad">
    <w:name w:val="Body Text"/>
    <w:basedOn w:val="a"/>
    <w:rsid w:val="00EC4EF0"/>
    <w:pPr>
      <w:jc w:val="both"/>
    </w:pPr>
    <w:rPr>
      <w:lang w:val="uk-UA"/>
    </w:rPr>
  </w:style>
  <w:style w:type="table" w:styleId="ae">
    <w:name w:val="Table Grid"/>
    <w:basedOn w:val="a1"/>
    <w:uiPriority w:val="59"/>
    <w:rsid w:val="00EC4E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1"/>
    <w:link w:val="Normal"/>
    <w:rsid w:val="00EC4EF0"/>
    <w:pPr>
      <w:widowControl w:val="0"/>
      <w:spacing w:line="620" w:lineRule="auto"/>
      <w:ind w:firstLine="420"/>
    </w:pPr>
    <w:rPr>
      <w:snapToGrid w:val="0"/>
      <w:sz w:val="22"/>
      <w:lang w:val="uk-UA"/>
    </w:rPr>
  </w:style>
  <w:style w:type="paragraph" w:customStyle="1" w:styleId="12">
    <w:name w:val="Знак1"/>
    <w:basedOn w:val="a"/>
    <w:rsid w:val="001E46BC"/>
    <w:rPr>
      <w:rFonts w:ascii="Verdana" w:hAnsi="Verdana" w:cs="Verdana"/>
      <w:lang w:val="en-US" w:eastAsia="en-US"/>
    </w:rPr>
  </w:style>
  <w:style w:type="paragraph" w:styleId="af">
    <w:name w:val="Normal (Web)"/>
    <w:basedOn w:val="a"/>
    <w:rsid w:val="00510EB8"/>
    <w:rPr>
      <w:sz w:val="24"/>
      <w:szCs w:val="24"/>
    </w:rPr>
  </w:style>
  <w:style w:type="character" w:customStyle="1" w:styleId="apple-converted-space">
    <w:name w:val="apple-converted-space"/>
    <w:basedOn w:val="a0"/>
    <w:rsid w:val="006B2C7C"/>
  </w:style>
  <w:style w:type="character" w:styleId="af0">
    <w:name w:val="Emphasis"/>
    <w:uiPriority w:val="20"/>
    <w:qFormat/>
    <w:rsid w:val="00D95009"/>
    <w:rPr>
      <w:i/>
      <w:iCs/>
    </w:rPr>
  </w:style>
  <w:style w:type="character" w:customStyle="1" w:styleId="FontStyle16">
    <w:name w:val="Font Style16"/>
    <w:rsid w:val="00EF5C3E"/>
    <w:rPr>
      <w:rFonts w:ascii="Times New Roman" w:hAnsi="Times New Roman" w:cs="Times New Roman"/>
      <w:b/>
      <w:bCs/>
      <w:sz w:val="20"/>
      <w:szCs w:val="20"/>
    </w:rPr>
  </w:style>
  <w:style w:type="character" w:customStyle="1" w:styleId="FontStyle17">
    <w:name w:val="Font Style17"/>
    <w:rsid w:val="00EF5C3E"/>
    <w:rPr>
      <w:rFonts w:ascii="Times New Roman" w:hAnsi="Times New Roman" w:cs="Times New Roman"/>
      <w:sz w:val="20"/>
      <w:szCs w:val="20"/>
    </w:rPr>
  </w:style>
  <w:style w:type="paragraph" w:customStyle="1" w:styleId="Pa23">
    <w:name w:val="Pa23"/>
    <w:basedOn w:val="a"/>
    <w:next w:val="a"/>
    <w:uiPriority w:val="99"/>
    <w:rsid w:val="0032651A"/>
    <w:pPr>
      <w:autoSpaceDE w:val="0"/>
      <w:autoSpaceDN w:val="0"/>
      <w:adjustRightInd w:val="0"/>
      <w:spacing w:line="131" w:lineRule="atLeast"/>
    </w:pPr>
    <w:rPr>
      <w:rFonts w:ascii="Arial" w:hAnsi="Arial" w:cs="Arial"/>
      <w:sz w:val="24"/>
      <w:szCs w:val="24"/>
      <w:lang w:val="uk-UA" w:eastAsia="uk-UA"/>
    </w:rPr>
  </w:style>
  <w:style w:type="character" w:customStyle="1" w:styleId="HTML0">
    <w:name w:val="Стандартный HTML Знак"/>
    <w:link w:val="HTML"/>
    <w:rsid w:val="00CF3597"/>
    <w:rPr>
      <w:rFonts w:ascii="Arial Unicode MS" w:eastAsia="Arial Unicode MS" w:hAnsi="Arial Unicode MS" w:cs="Arial Unicode MS"/>
      <w:lang w:eastAsia="ru-RU"/>
    </w:rPr>
  </w:style>
  <w:style w:type="character" w:customStyle="1" w:styleId="rvts23">
    <w:name w:val="rvts23"/>
    <w:basedOn w:val="a0"/>
    <w:rsid w:val="004745A9"/>
  </w:style>
  <w:style w:type="character" w:customStyle="1" w:styleId="rvts9">
    <w:name w:val="rvts9"/>
    <w:basedOn w:val="a0"/>
    <w:rsid w:val="004745A9"/>
  </w:style>
  <w:style w:type="character" w:customStyle="1" w:styleId="FontStyle86">
    <w:name w:val="Font Style86"/>
    <w:rsid w:val="00365543"/>
    <w:rPr>
      <w:rFonts w:ascii="Bookman Old Style" w:hAnsi="Bookman Old Style" w:cs="Bookman Old Style"/>
      <w:b/>
      <w:bCs/>
      <w:sz w:val="18"/>
      <w:szCs w:val="18"/>
    </w:rPr>
  </w:style>
  <w:style w:type="character" w:customStyle="1" w:styleId="Normal">
    <w:name w:val="Normal Знак"/>
    <w:link w:val="11"/>
    <w:rsid w:val="00365543"/>
    <w:rPr>
      <w:snapToGrid w:val="0"/>
      <w:sz w:val="22"/>
      <w:lang w:val="uk-UA" w:eastAsia="ru-RU" w:bidi="ar-SA"/>
    </w:rPr>
  </w:style>
  <w:style w:type="character" w:styleId="af1">
    <w:name w:val="Strong"/>
    <w:qFormat/>
    <w:rsid w:val="00135667"/>
    <w:rPr>
      <w:b/>
      <w:bCs/>
    </w:rPr>
  </w:style>
  <w:style w:type="character" w:customStyle="1" w:styleId="aa">
    <w:name w:val="Основной текст с отступом Знак"/>
    <w:link w:val="a9"/>
    <w:uiPriority w:val="99"/>
    <w:rsid w:val="00A17674"/>
    <w:rPr>
      <w:lang w:val="ru-RU" w:eastAsia="ru-RU"/>
    </w:rPr>
  </w:style>
  <w:style w:type="paragraph" w:customStyle="1" w:styleId="rvps2">
    <w:name w:val="rvps2"/>
    <w:basedOn w:val="a"/>
    <w:rsid w:val="009D5B15"/>
    <w:pPr>
      <w:spacing w:before="100" w:beforeAutospacing="1" w:after="100" w:afterAutospacing="1"/>
    </w:pPr>
    <w:rPr>
      <w:sz w:val="24"/>
      <w:szCs w:val="24"/>
      <w:lang w:val="uk-UA" w:eastAsia="uk-UA"/>
    </w:rPr>
  </w:style>
  <w:style w:type="paragraph" w:customStyle="1" w:styleId="af2">
    <w:name w:val="Назва документа"/>
    <w:basedOn w:val="a"/>
    <w:next w:val="a"/>
    <w:rsid w:val="00682479"/>
    <w:pPr>
      <w:keepNext/>
      <w:keepLines/>
      <w:spacing w:before="240" w:after="240"/>
      <w:jc w:val="center"/>
    </w:pPr>
    <w:rPr>
      <w:rFonts w:ascii="Antiqua" w:hAnsi="Antiqua"/>
      <w:b/>
      <w:sz w:val="26"/>
      <w:lang w:val="uk-UA"/>
    </w:rPr>
  </w:style>
  <w:style w:type="paragraph" w:customStyle="1" w:styleId="rvps6">
    <w:name w:val="rvps6"/>
    <w:basedOn w:val="a"/>
    <w:rsid w:val="00DC53BB"/>
    <w:pPr>
      <w:spacing w:before="100" w:beforeAutospacing="1" w:after="100" w:afterAutospacing="1"/>
    </w:pPr>
    <w:rPr>
      <w:sz w:val="24"/>
      <w:szCs w:val="24"/>
    </w:rPr>
  </w:style>
  <w:style w:type="paragraph" w:customStyle="1" w:styleId="310">
    <w:name w:val="Основной текст 31"/>
    <w:basedOn w:val="a"/>
    <w:rsid w:val="00DC53BB"/>
    <w:pPr>
      <w:suppressAutoHyphens/>
      <w:jc w:val="both"/>
    </w:pPr>
    <w:rPr>
      <w:sz w:val="22"/>
      <w:lang w:eastAsia="ar-SA"/>
    </w:rPr>
  </w:style>
  <w:style w:type="paragraph" w:styleId="af3">
    <w:name w:val="List Paragraph"/>
    <w:basedOn w:val="a"/>
    <w:uiPriority w:val="34"/>
    <w:qFormat/>
    <w:rsid w:val="000E2FA3"/>
    <w:pPr>
      <w:ind w:left="720"/>
      <w:contextualSpacing/>
    </w:pPr>
  </w:style>
  <w:style w:type="character" w:customStyle="1" w:styleId="FontStyle88">
    <w:name w:val="Font Style88"/>
    <w:rsid w:val="000E2FA3"/>
    <w:rPr>
      <w:rFonts w:ascii="Bookman Old Style" w:hAnsi="Bookman Old Style" w:cs="Bookman Old Style"/>
      <w:b/>
      <w:bCs/>
      <w:sz w:val="24"/>
      <w:szCs w:val="24"/>
    </w:rPr>
  </w:style>
  <w:style w:type="character" w:customStyle="1" w:styleId="FontStyle51">
    <w:name w:val="Font Style51"/>
    <w:uiPriority w:val="99"/>
    <w:rsid w:val="000E2FA3"/>
    <w:rPr>
      <w:rFonts w:ascii="Times New Roman" w:hAnsi="Times New Roman" w:cs="Times New Roman"/>
      <w:color w:val="000000"/>
      <w:sz w:val="26"/>
      <w:szCs w:val="26"/>
    </w:rPr>
  </w:style>
  <w:style w:type="character" w:customStyle="1" w:styleId="FontStyle100">
    <w:name w:val="Font Style100"/>
    <w:rsid w:val="000307FF"/>
    <w:rPr>
      <w:rFonts w:ascii="Bookman Old Style" w:hAnsi="Bookman Old Style" w:cs="Bookman Old Style"/>
      <w:sz w:val="16"/>
      <w:szCs w:val="16"/>
    </w:rPr>
  </w:style>
  <w:style w:type="paragraph" w:customStyle="1" w:styleId="Style5">
    <w:name w:val="Style5"/>
    <w:basedOn w:val="a"/>
    <w:uiPriority w:val="99"/>
    <w:rsid w:val="000307FF"/>
    <w:pPr>
      <w:widowControl w:val="0"/>
      <w:autoSpaceDE w:val="0"/>
      <w:autoSpaceDN w:val="0"/>
      <w:adjustRightInd w:val="0"/>
      <w:jc w:val="center"/>
    </w:pPr>
    <w:rPr>
      <w:sz w:val="24"/>
      <w:szCs w:val="24"/>
      <w:lang w:val="uk-UA" w:eastAsia="uk-UA"/>
    </w:rPr>
  </w:style>
  <w:style w:type="character" w:customStyle="1" w:styleId="dat0">
    <w:name w:val="dat0"/>
    <w:basedOn w:val="a0"/>
    <w:rsid w:val="000307FF"/>
  </w:style>
  <w:style w:type="paragraph" w:customStyle="1" w:styleId="Style3">
    <w:name w:val="Style3"/>
    <w:basedOn w:val="a"/>
    <w:uiPriority w:val="99"/>
    <w:rsid w:val="00255AA8"/>
    <w:pPr>
      <w:widowControl w:val="0"/>
      <w:autoSpaceDE w:val="0"/>
      <w:autoSpaceDN w:val="0"/>
      <w:adjustRightInd w:val="0"/>
      <w:spacing w:line="310" w:lineRule="exact"/>
      <w:ind w:firstLine="547"/>
      <w:jc w:val="both"/>
    </w:pPr>
    <w:rPr>
      <w:sz w:val="24"/>
      <w:szCs w:val="24"/>
      <w:lang w:val="uk-UA" w:eastAsia="uk-UA"/>
    </w:rPr>
  </w:style>
  <w:style w:type="character" w:customStyle="1" w:styleId="af4">
    <w:name w:val="Основной текст_"/>
    <w:link w:val="32"/>
    <w:rsid w:val="00255AA8"/>
    <w:rPr>
      <w:spacing w:val="5"/>
      <w:sz w:val="19"/>
      <w:szCs w:val="19"/>
      <w:shd w:val="clear" w:color="auto" w:fill="FFFFFF"/>
    </w:rPr>
  </w:style>
  <w:style w:type="paragraph" w:customStyle="1" w:styleId="32">
    <w:name w:val="Основной текст3"/>
    <w:basedOn w:val="a"/>
    <w:link w:val="af4"/>
    <w:rsid w:val="00255AA8"/>
    <w:pPr>
      <w:widowControl w:val="0"/>
      <w:shd w:val="clear" w:color="auto" w:fill="FFFFFF"/>
      <w:spacing w:line="425" w:lineRule="exact"/>
      <w:ind w:hanging="660"/>
    </w:pPr>
    <w:rPr>
      <w:spacing w:val="5"/>
      <w:sz w:val="19"/>
      <w:szCs w:val="19"/>
      <w:shd w:val="clear" w:color="auto" w:fill="FFFFFF"/>
    </w:rPr>
  </w:style>
  <w:style w:type="paragraph" w:customStyle="1" w:styleId="21">
    <w:name w:val="Обычный2"/>
    <w:rsid w:val="00255AA8"/>
    <w:pPr>
      <w:widowControl w:val="0"/>
      <w:suppressAutoHyphens/>
      <w:spacing w:line="480" w:lineRule="auto"/>
      <w:ind w:firstLine="420"/>
    </w:pPr>
    <w:rPr>
      <w:sz w:val="22"/>
      <w:lang w:val="uk-UA" w:eastAsia="ar-SA"/>
    </w:rPr>
  </w:style>
  <w:style w:type="paragraph" w:customStyle="1" w:styleId="Aud">
    <w:name w:val="Aud_Абзац"/>
    <w:basedOn w:val="a"/>
    <w:link w:val="Aud0"/>
    <w:qFormat/>
    <w:rsid w:val="00BC04DD"/>
    <w:pPr>
      <w:keepLines/>
      <w:spacing w:before="60" w:after="60"/>
    </w:pPr>
    <w:rPr>
      <w:rFonts w:ascii="Trebuchet MS" w:hAnsi="Trebuchet MS"/>
    </w:rPr>
  </w:style>
  <w:style w:type="character" w:customStyle="1" w:styleId="Aud0">
    <w:name w:val="Aud_Абзац Знак"/>
    <w:link w:val="Aud"/>
    <w:rsid w:val="00BC04DD"/>
    <w:rPr>
      <w:rFonts w:ascii="Trebuchet MS" w:hAnsi="Trebuchet MS"/>
      <w:lang w:eastAsia="ru-RU"/>
    </w:rPr>
  </w:style>
  <w:style w:type="character" w:styleId="af5">
    <w:name w:val="FollowedHyperlink"/>
    <w:rsid w:val="00921C09"/>
    <w:rPr>
      <w:color w:val="800080"/>
      <w:u w:val="single"/>
    </w:rPr>
  </w:style>
  <w:style w:type="character" w:customStyle="1" w:styleId="10">
    <w:name w:val="Заголовок 1 Знак"/>
    <w:link w:val="1"/>
    <w:rsid w:val="00273FF8"/>
    <w:rPr>
      <w:b/>
      <w:sz w:val="32"/>
      <w:lang w:val="uk-UA"/>
    </w:rPr>
  </w:style>
  <w:style w:type="character" w:customStyle="1" w:styleId="70">
    <w:name w:val="Основний текст (7)"/>
    <w:rsid w:val="00316ECF"/>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rvts37">
    <w:name w:val="rvts37"/>
    <w:basedOn w:val="a0"/>
    <w:rsid w:val="00285582"/>
  </w:style>
  <w:style w:type="character" w:customStyle="1" w:styleId="22">
    <w:name w:val="Основний текст (2)_"/>
    <w:link w:val="23"/>
    <w:rsid w:val="00B24B82"/>
    <w:rPr>
      <w:sz w:val="28"/>
      <w:szCs w:val="28"/>
      <w:shd w:val="clear" w:color="auto" w:fill="FFFFFF"/>
    </w:rPr>
  </w:style>
  <w:style w:type="paragraph" w:customStyle="1" w:styleId="23">
    <w:name w:val="Основний текст (2)"/>
    <w:basedOn w:val="a"/>
    <w:link w:val="22"/>
    <w:rsid w:val="00B24B82"/>
    <w:pPr>
      <w:widowControl w:val="0"/>
      <w:shd w:val="clear" w:color="auto" w:fill="FFFFFF"/>
      <w:spacing w:before="480" w:line="0" w:lineRule="atLeast"/>
      <w:jc w:val="center"/>
    </w:pPr>
    <w:rPr>
      <w:sz w:val="28"/>
      <w:szCs w:val="28"/>
    </w:rPr>
  </w:style>
  <w:style w:type="character" w:customStyle="1" w:styleId="rvts15">
    <w:name w:val="rvts15"/>
    <w:basedOn w:val="a0"/>
    <w:rsid w:val="00E81AD0"/>
  </w:style>
  <w:style w:type="character" w:customStyle="1" w:styleId="x-1119645528colour">
    <w:name w:val="x_-1119645528colour"/>
    <w:basedOn w:val="a0"/>
    <w:rsid w:val="008E7318"/>
  </w:style>
  <w:style w:type="character" w:customStyle="1" w:styleId="FontStyle79">
    <w:name w:val="Font Style79"/>
    <w:rsid w:val="005F5792"/>
    <w:rPr>
      <w:rFonts w:ascii="Bookman Old Style" w:hAnsi="Bookman Old Style" w:cs="Bookman Old Style"/>
      <w:sz w:val="24"/>
      <w:szCs w:val="24"/>
    </w:rPr>
  </w:style>
  <w:style w:type="character" w:customStyle="1" w:styleId="CharAttribute0">
    <w:name w:val="CharAttribute0"/>
    <w:rsid w:val="00E163A9"/>
    <w:rPr>
      <w:rFonts w:ascii="Times New Roman" w:eastAsia="Times New Roman"/>
    </w:rPr>
  </w:style>
  <w:style w:type="paragraph" w:customStyle="1" w:styleId="13">
    <w:name w:val="Обычный1"/>
    <w:rsid w:val="00374C8F"/>
    <w:rPr>
      <w:rFonts w:ascii="TimesET" w:hAnsi="TimesET"/>
      <w:sz w:val="24"/>
      <w:lang w:val="en-US"/>
    </w:rPr>
  </w:style>
  <w:style w:type="paragraph" w:customStyle="1" w:styleId="Style15">
    <w:name w:val="Style15"/>
    <w:basedOn w:val="a"/>
    <w:rsid w:val="00374C8F"/>
    <w:pPr>
      <w:widowControl w:val="0"/>
      <w:autoSpaceDE w:val="0"/>
      <w:autoSpaceDN w:val="0"/>
      <w:adjustRightInd w:val="0"/>
      <w:spacing w:line="245" w:lineRule="exact"/>
      <w:ind w:firstLine="696"/>
      <w:jc w:val="both"/>
    </w:pPr>
    <w:rPr>
      <w:rFonts w:ascii="Bookman Old Style" w:hAnsi="Bookman Old Styl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607001">
      <w:bodyDiv w:val="1"/>
      <w:marLeft w:val="0"/>
      <w:marRight w:val="0"/>
      <w:marTop w:val="0"/>
      <w:marBottom w:val="0"/>
      <w:divBdr>
        <w:top w:val="none" w:sz="0" w:space="0" w:color="auto"/>
        <w:left w:val="none" w:sz="0" w:space="0" w:color="auto"/>
        <w:bottom w:val="none" w:sz="0" w:space="0" w:color="auto"/>
        <w:right w:val="none" w:sz="0" w:space="0" w:color="auto"/>
      </w:divBdr>
    </w:div>
    <w:div w:id="1367413715">
      <w:bodyDiv w:val="1"/>
      <w:marLeft w:val="0"/>
      <w:marRight w:val="0"/>
      <w:marTop w:val="0"/>
      <w:marBottom w:val="0"/>
      <w:divBdr>
        <w:top w:val="none" w:sz="0" w:space="0" w:color="auto"/>
        <w:left w:val="none" w:sz="0" w:space="0" w:color="auto"/>
        <w:bottom w:val="none" w:sz="0" w:space="0" w:color="auto"/>
        <w:right w:val="none" w:sz="0" w:space="0" w:color="auto"/>
      </w:divBdr>
    </w:div>
    <w:div w:id="2046756489">
      <w:bodyDiv w:val="1"/>
      <w:marLeft w:val="0"/>
      <w:marRight w:val="0"/>
      <w:marTop w:val="0"/>
      <w:marBottom w:val="0"/>
      <w:divBdr>
        <w:top w:val="none" w:sz="0" w:space="0" w:color="auto"/>
        <w:left w:val="none" w:sz="0" w:space="0" w:color="auto"/>
        <w:bottom w:val="none" w:sz="0" w:space="0" w:color="auto"/>
        <w:right w:val="none" w:sz="0" w:space="0" w:color="auto"/>
      </w:divBdr>
    </w:div>
    <w:div w:id="204887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inance-union-s.finservices.com.u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fp.gov.ua/files/ROZPORYADGHRNYA/2018/01-02/R-142.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64-14" TargetMode="External"/><Relationship Id="rId5" Type="http://schemas.openxmlformats.org/officeDocument/2006/relationships/webSettings" Target="webSettings.xml"/><Relationship Id="rId15" Type="http://schemas.openxmlformats.org/officeDocument/2006/relationships/hyperlink" Target="mailto:info@monolit-elita.com.ua" TargetMode="External"/><Relationship Id="rId10" Type="http://schemas.openxmlformats.org/officeDocument/2006/relationships/hyperlink" Target="mailto:info@monolit-elita.com.u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20https://auditmonolit.com.ua" TargetMode="External"/><Relationship Id="rId14" Type="http://schemas.openxmlformats.org/officeDocument/2006/relationships/hyperlink" Target="https://auditmonolit.com.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4967F-0AE5-4DE7-8E8B-3AFA94DF0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BE5B3816</Template>
  <TotalTime>0</TotalTime>
  <Pages>13</Pages>
  <Words>6024</Words>
  <Characters>34339</Characters>
  <Application>Microsoft Office Word</Application>
  <DocSecurity>4</DocSecurity>
  <Lines>286</Lines>
  <Paragraphs>80</Paragraphs>
  <ScaleCrop>false</ScaleCrop>
  <HeadingPairs>
    <vt:vector size="2" baseType="variant">
      <vt:variant>
        <vt:lpstr>Название</vt:lpstr>
      </vt:variant>
      <vt:variant>
        <vt:i4>1</vt:i4>
      </vt:variant>
    </vt:vector>
  </HeadingPairs>
  <TitlesOfParts>
    <vt:vector size="1" baseType="lpstr">
      <vt:lpstr>У К Р А Ї Н А</vt:lpstr>
    </vt:vector>
  </TitlesOfParts>
  <Company>*</Company>
  <LinksUpToDate>false</LinksUpToDate>
  <CharactersWithSpaces>40283</CharactersWithSpaces>
  <SharedDoc>false</SharedDoc>
  <HLinks>
    <vt:vector size="42" baseType="variant">
      <vt:variant>
        <vt:i4>8323142</vt:i4>
      </vt:variant>
      <vt:variant>
        <vt:i4>18</vt:i4>
      </vt:variant>
      <vt:variant>
        <vt:i4>0</vt:i4>
      </vt:variant>
      <vt:variant>
        <vt:i4>5</vt:i4>
      </vt:variant>
      <vt:variant>
        <vt:lpwstr>mailto:info@monolit-elita.com.ua</vt:lpwstr>
      </vt:variant>
      <vt:variant>
        <vt:lpwstr/>
      </vt:variant>
      <vt:variant>
        <vt:i4>4325462</vt:i4>
      </vt:variant>
      <vt:variant>
        <vt:i4>15</vt:i4>
      </vt:variant>
      <vt:variant>
        <vt:i4>0</vt:i4>
      </vt:variant>
      <vt:variant>
        <vt:i4>5</vt:i4>
      </vt:variant>
      <vt:variant>
        <vt:lpwstr>https://auditmonolit.com.ua/</vt:lpwstr>
      </vt:variant>
      <vt:variant>
        <vt:lpwstr/>
      </vt:variant>
      <vt:variant>
        <vt:i4>2818158</vt:i4>
      </vt:variant>
      <vt:variant>
        <vt:i4>12</vt:i4>
      </vt:variant>
      <vt:variant>
        <vt:i4>0</vt:i4>
      </vt:variant>
      <vt:variant>
        <vt:i4>5</vt:i4>
      </vt:variant>
      <vt:variant>
        <vt:lpwstr>http://ixora.uafin.net/</vt:lpwstr>
      </vt:variant>
      <vt:variant>
        <vt:lpwstr/>
      </vt:variant>
      <vt:variant>
        <vt:i4>1376351</vt:i4>
      </vt:variant>
      <vt:variant>
        <vt:i4>9</vt:i4>
      </vt:variant>
      <vt:variant>
        <vt:i4>0</vt:i4>
      </vt:variant>
      <vt:variant>
        <vt:i4>5</vt:i4>
      </vt:variant>
      <vt:variant>
        <vt:lpwstr>https://www.nfp.gov.ua/files/ROZPORYADGHRNYA/2018/01-02/R-142.pdf</vt:lpwstr>
      </vt:variant>
      <vt:variant>
        <vt:lpwstr/>
      </vt:variant>
      <vt:variant>
        <vt:i4>7209081</vt:i4>
      </vt:variant>
      <vt:variant>
        <vt:i4>6</vt:i4>
      </vt:variant>
      <vt:variant>
        <vt:i4>0</vt:i4>
      </vt:variant>
      <vt:variant>
        <vt:i4>5</vt:i4>
      </vt:variant>
      <vt:variant>
        <vt:lpwstr>https://zakon.rada.gov.ua/laws/show/2664-14</vt:lpwstr>
      </vt:variant>
      <vt:variant>
        <vt:lpwstr>n721</vt:lpwstr>
      </vt:variant>
      <vt:variant>
        <vt:i4>8323142</vt:i4>
      </vt:variant>
      <vt:variant>
        <vt:i4>3</vt:i4>
      </vt:variant>
      <vt:variant>
        <vt:i4>0</vt:i4>
      </vt:variant>
      <vt:variant>
        <vt:i4>5</vt:i4>
      </vt:variant>
      <vt:variant>
        <vt:lpwstr>mailto:info@monolit-elita.com.ua</vt:lpwstr>
      </vt:variant>
      <vt:variant>
        <vt:lpwstr/>
      </vt:variant>
      <vt:variant>
        <vt:i4>4325462</vt:i4>
      </vt:variant>
      <vt:variant>
        <vt:i4>0</vt:i4>
      </vt:variant>
      <vt:variant>
        <vt:i4>0</vt:i4>
      </vt:variant>
      <vt:variant>
        <vt:i4>5</vt:i4>
      </vt:variant>
      <vt:variant>
        <vt:lpwstr>https://auditmonolit.com.ua/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 К Р А Ї Н А</dc:title>
  <dc:creator>*</dc:creator>
  <cp:lastModifiedBy>Олена Михайлівна Лещинська</cp:lastModifiedBy>
  <cp:revision>2</cp:revision>
  <cp:lastPrinted>2016-03-15T15:23:00Z</cp:lastPrinted>
  <dcterms:created xsi:type="dcterms:W3CDTF">2020-05-29T07:24:00Z</dcterms:created>
  <dcterms:modified xsi:type="dcterms:W3CDTF">2020-05-29T07:24:00Z</dcterms:modified>
</cp:coreProperties>
</file>